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0042C" w14:textId="77777777" w:rsidR="004E14FC" w:rsidRDefault="00000000">
      <w:pPr>
        <w:spacing w:after="20" w:line="259" w:lineRule="auto"/>
        <w:ind w:left="103" w:right="2"/>
        <w:jc w:val="center"/>
      </w:pPr>
      <w:r>
        <w:rPr>
          <w:b/>
        </w:rPr>
        <w:t xml:space="preserve">Championships &amp; Alignment Committee </w:t>
      </w:r>
    </w:p>
    <w:p w14:paraId="79ACF52E" w14:textId="77777777" w:rsidR="004E14FC" w:rsidRDefault="00000000">
      <w:pPr>
        <w:spacing w:after="20" w:line="259" w:lineRule="auto"/>
        <w:ind w:left="103"/>
        <w:jc w:val="center"/>
      </w:pPr>
      <w:r>
        <w:rPr>
          <w:b/>
        </w:rPr>
        <w:t xml:space="preserve">August - Agenda </w:t>
      </w:r>
    </w:p>
    <w:p w14:paraId="7B46E6CF" w14:textId="77777777" w:rsidR="004E14FC" w:rsidRDefault="00000000">
      <w:pPr>
        <w:spacing w:after="182" w:line="259" w:lineRule="auto"/>
        <w:ind w:left="103" w:right="1"/>
        <w:jc w:val="center"/>
      </w:pPr>
      <w:r>
        <w:rPr>
          <w:b/>
        </w:rPr>
        <w:t xml:space="preserve">08/26/2026 | 11am EST </w:t>
      </w:r>
    </w:p>
    <w:p w14:paraId="0E0C63E5" w14:textId="77777777" w:rsidR="00FE1143" w:rsidRDefault="00FE1143">
      <w:pPr>
        <w:rPr>
          <w:b/>
          <w:u w:val="single" w:color="000000"/>
        </w:rPr>
      </w:pPr>
    </w:p>
    <w:p w14:paraId="5CC79513" w14:textId="1DEDED8D" w:rsidR="00FE1143" w:rsidRDefault="00FE1143" w:rsidP="00FE1143">
      <w:pPr>
        <w:ind w:left="0" w:firstLine="0"/>
        <w:rPr>
          <w:bCs/>
          <w:color w:val="EE0000"/>
        </w:rPr>
      </w:pPr>
      <w:r>
        <w:rPr>
          <w:bCs/>
          <w:color w:val="EE0000"/>
        </w:rPr>
        <w:t>Meeting Minutes in RED.</w:t>
      </w:r>
    </w:p>
    <w:p w14:paraId="78AE86CE" w14:textId="7E7BEFF9" w:rsidR="00FE1143" w:rsidRDefault="00FE1143" w:rsidP="00FE1143">
      <w:pPr>
        <w:ind w:left="0" w:firstLine="0"/>
        <w:rPr>
          <w:bCs/>
          <w:color w:val="EE0000"/>
        </w:rPr>
      </w:pPr>
      <w:r>
        <w:rPr>
          <w:bCs/>
          <w:color w:val="EE0000"/>
        </w:rPr>
        <w:t>Facilitator: Mike Saddler (Chair)</w:t>
      </w:r>
    </w:p>
    <w:p w14:paraId="10B362BD" w14:textId="662A2059" w:rsidR="00FE1143" w:rsidRDefault="00FE1143" w:rsidP="00FE1143">
      <w:pPr>
        <w:ind w:left="0" w:firstLine="0"/>
        <w:rPr>
          <w:bCs/>
          <w:color w:val="EE0000"/>
        </w:rPr>
      </w:pPr>
      <w:r>
        <w:rPr>
          <w:bCs/>
          <w:color w:val="EE0000"/>
        </w:rPr>
        <w:t>Note Taker: Kelsi Weeks</w:t>
      </w:r>
    </w:p>
    <w:p w14:paraId="08418FF6" w14:textId="44452701" w:rsidR="00FE1143" w:rsidRDefault="00FE1143" w:rsidP="00FE1143">
      <w:pPr>
        <w:ind w:left="0" w:firstLine="0"/>
        <w:rPr>
          <w:bCs/>
          <w:color w:val="EE0000"/>
        </w:rPr>
      </w:pPr>
      <w:r>
        <w:rPr>
          <w:bCs/>
          <w:color w:val="EE0000"/>
        </w:rPr>
        <w:t>Start time: 11:00 AM ET</w:t>
      </w:r>
    </w:p>
    <w:p w14:paraId="1F9927E8" w14:textId="5E268E1B" w:rsidR="00FE1143" w:rsidRPr="00FE1143" w:rsidRDefault="00FE1143" w:rsidP="00FE1143">
      <w:pPr>
        <w:ind w:left="0" w:firstLine="0"/>
        <w:rPr>
          <w:bCs/>
          <w:color w:val="EE0000"/>
        </w:rPr>
      </w:pPr>
      <w:r>
        <w:rPr>
          <w:bCs/>
          <w:color w:val="EE0000"/>
        </w:rPr>
        <w:t>End time: 12:31 PM ET</w:t>
      </w:r>
    </w:p>
    <w:p w14:paraId="00E26F53" w14:textId="77777777" w:rsidR="00FE1143" w:rsidRDefault="00FE1143">
      <w:pPr>
        <w:rPr>
          <w:b/>
          <w:u w:val="single" w:color="000000"/>
        </w:rPr>
      </w:pPr>
    </w:p>
    <w:p w14:paraId="6A119233" w14:textId="4EA6A069" w:rsidR="004E14FC" w:rsidRDefault="00000000" w:rsidP="00FE1143">
      <w:pPr>
        <w:ind w:left="0" w:firstLine="0"/>
      </w:pPr>
      <w:r>
        <w:rPr>
          <w:b/>
          <w:u w:val="single" w:color="000000"/>
        </w:rPr>
        <w:t>Committee Responsibilities</w:t>
      </w:r>
      <w:r>
        <w:t xml:space="preserve">: To review the overall structure of NJCAA Region and District alignment, championship pathways, and Men’s, Women’s, and Joint championship site selections, including football bowl games. All recommendations from this committee will be provided to the NJCAA Office and approved by the NJCAA Board of Regents. </w:t>
      </w:r>
    </w:p>
    <w:p w14:paraId="3F22AA3C" w14:textId="08268D09" w:rsidR="004E14FC" w:rsidRDefault="00000000">
      <w:pPr>
        <w:spacing w:after="23" w:line="259" w:lineRule="auto"/>
        <w:ind w:left="360" w:firstLine="0"/>
      </w:pPr>
      <w:r>
        <w:t xml:space="preserve"> </w:t>
      </w:r>
    </w:p>
    <w:p w14:paraId="2FE9955E" w14:textId="77777777" w:rsidR="004E14FC" w:rsidRDefault="00000000">
      <w:pPr>
        <w:numPr>
          <w:ilvl w:val="0"/>
          <w:numId w:val="1"/>
        </w:numPr>
        <w:ind w:hanging="360"/>
      </w:pPr>
      <w:r>
        <w:t xml:space="preserve">New Business </w:t>
      </w:r>
    </w:p>
    <w:p w14:paraId="2F13FB42" w14:textId="77777777" w:rsidR="004E14FC" w:rsidRDefault="00000000">
      <w:pPr>
        <w:numPr>
          <w:ilvl w:val="2"/>
          <w:numId w:val="4"/>
        </w:numPr>
      </w:pPr>
      <w:proofErr w:type="gramStart"/>
      <w:r>
        <w:t>Introductions</w:t>
      </w:r>
      <w:proofErr w:type="gramEnd"/>
      <w:r>
        <w:t xml:space="preserve"> </w:t>
      </w:r>
    </w:p>
    <w:p w14:paraId="0BFAE52A" w14:textId="188909DA" w:rsidR="003B5B68" w:rsidRDefault="003B5B68" w:rsidP="003B5B68">
      <w:pPr>
        <w:numPr>
          <w:ilvl w:val="2"/>
          <w:numId w:val="4"/>
        </w:numPr>
        <w:rPr>
          <w:color w:val="EE0000"/>
        </w:rPr>
      </w:pPr>
      <w:r w:rsidRPr="003B5B68">
        <w:rPr>
          <w:color w:val="EE0000"/>
        </w:rPr>
        <w:t>Present- Saddler</w:t>
      </w:r>
      <w:r>
        <w:rPr>
          <w:color w:val="EE0000"/>
        </w:rPr>
        <w:t xml:space="preserve"> (C)</w:t>
      </w:r>
      <w:r w:rsidRPr="003B5B68">
        <w:rPr>
          <w:color w:val="EE0000"/>
        </w:rPr>
        <w:t>, Henry</w:t>
      </w:r>
      <w:r>
        <w:rPr>
          <w:color w:val="EE0000"/>
        </w:rPr>
        <w:t xml:space="preserve"> (VC)</w:t>
      </w:r>
      <w:r w:rsidRPr="003B5B68">
        <w:rPr>
          <w:color w:val="EE0000"/>
        </w:rPr>
        <w:t>, Kosina, Nabi, Nelson, Smith, Larson, Hiestand, Lotz, Monaghan, Balado, Hoyt, Young</w:t>
      </w:r>
      <w:r w:rsidR="00B23500">
        <w:rPr>
          <w:color w:val="EE0000"/>
        </w:rPr>
        <w:t xml:space="preserve"> (SWA)</w:t>
      </w:r>
      <w:r w:rsidRPr="003B5B68">
        <w:rPr>
          <w:color w:val="EE0000"/>
        </w:rPr>
        <w:t>, Jackson, Myrick</w:t>
      </w:r>
      <w:r w:rsidR="00B23500">
        <w:rPr>
          <w:color w:val="EE0000"/>
        </w:rPr>
        <w:t xml:space="preserve"> (SMA)</w:t>
      </w:r>
      <w:r w:rsidRPr="003B5B68">
        <w:rPr>
          <w:color w:val="EE0000"/>
        </w:rPr>
        <w:t>, Nobile, Parker Amundson, Brinkerhoff, Monaghan</w:t>
      </w:r>
      <w:r>
        <w:rPr>
          <w:color w:val="EE0000"/>
        </w:rPr>
        <w:t xml:space="preserve"> (NJCAA), Lovett (NJCAA), Weeks (NJCAA)</w:t>
      </w:r>
    </w:p>
    <w:p w14:paraId="222A24A1" w14:textId="2A2B969A" w:rsidR="003B5B68" w:rsidRPr="003B5B68" w:rsidRDefault="003B5B68" w:rsidP="003B5B68">
      <w:pPr>
        <w:numPr>
          <w:ilvl w:val="2"/>
          <w:numId w:val="4"/>
        </w:numPr>
        <w:rPr>
          <w:color w:val="EE0000"/>
        </w:rPr>
      </w:pPr>
      <w:r>
        <w:rPr>
          <w:color w:val="EE0000"/>
        </w:rPr>
        <w:t>Absent- Winzer (no longer in R2, removed from list), Willingham, Perry</w:t>
      </w:r>
    </w:p>
    <w:p w14:paraId="2C9AF117" w14:textId="77777777" w:rsidR="004E14FC" w:rsidRDefault="00000000">
      <w:pPr>
        <w:numPr>
          <w:ilvl w:val="2"/>
          <w:numId w:val="4"/>
        </w:numPr>
      </w:pPr>
      <w:r>
        <w:t xml:space="preserve">Discussion - Cross Country Qualification Proposal </w:t>
      </w:r>
    </w:p>
    <w:p w14:paraId="0993FFD5" w14:textId="17CDEB12" w:rsidR="00FE1143" w:rsidRPr="00FE1143" w:rsidRDefault="00B23500" w:rsidP="00B23500">
      <w:pPr>
        <w:numPr>
          <w:ilvl w:val="2"/>
          <w:numId w:val="4"/>
        </w:numPr>
      </w:pPr>
      <w:r w:rsidRPr="00696424">
        <w:rPr>
          <w:b/>
          <w:bCs/>
          <w:color w:val="EE0000"/>
        </w:rPr>
        <w:t>Saddler</w:t>
      </w:r>
      <w:r w:rsidR="00696424">
        <w:rPr>
          <w:b/>
          <w:bCs/>
          <w:color w:val="EE0000"/>
        </w:rPr>
        <w:t xml:space="preserve"> </w:t>
      </w:r>
      <w:r w:rsidR="00FE1143">
        <w:rPr>
          <w:color w:val="EE0000"/>
        </w:rPr>
        <w:t>noted that some of the n</w:t>
      </w:r>
      <w:r>
        <w:rPr>
          <w:color w:val="EE0000"/>
        </w:rPr>
        <w:t xml:space="preserve">umbers on proposal </w:t>
      </w:r>
      <w:r w:rsidR="00FE1143">
        <w:rPr>
          <w:color w:val="EE0000"/>
        </w:rPr>
        <w:t xml:space="preserve">appear to be incorrect and that the committee needs more accurate participation data before moving forward (teams vs. individual participants). Indicated that the proposal should not be voted on at this meeting, with the goal of potentially </w:t>
      </w:r>
      <w:proofErr w:type="gramStart"/>
      <w:r w:rsidR="00FE1143">
        <w:rPr>
          <w:color w:val="EE0000"/>
        </w:rPr>
        <w:t>coting</w:t>
      </w:r>
      <w:proofErr w:type="gramEnd"/>
      <w:r w:rsidR="00FE1143">
        <w:rPr>
          <w:color w:val="EE0000"/>
        </w:rPr>
        <w:t xml:space="preserve"> at the September meeting.</w:t>
      </w:r>
    </w:p>
    <w:p w14:paraId="5E81FBC1" w14:textId="68CCC970" w:rsidR="00B23500" w:rsidRPr="00B23500" w:rsidRDefault="00FE1143" w:rsidP="00696424">
      <w:pPr>
        <w:pStyle w:val="ListParagraph"/>
        <w:numPr>
          <w:ilvl w:val="2"/>
          <w:numId w:val="4"/>
        </w:numPr>
      </w:pPr>
      <w:r w:rsidRPr="00696424">
        <w:rPr>
          <w:b/>
          <w:bCs/>
          <w:color w:val="EE0000"/>
        </w:rPr>
        <w:t>Monaghan</w:t>
      </w:r>
      <w:r w:rsidRPr="00696424">
        <w:rPr>
          <w:color w:val="EE0000"/>
        </w:rPr>
        <w:t xml:space="preserve"> discusses b</w:t>
      </w:r>
      <w:r w:rsidR="00B23500" w:rsidRPr="00696424">
        <w:rPr>
          <w:color w:val="EE0000"/>
        </w:rPr>
        <w:t>ids awarded to</w:t>
      </w:r>
      <w:r w:rsidR="00696424" w:rsidRPr="00696424">
        <w:rPr>
          <w:color w:val="EE0000"/>
        </w:rPr>
        <w:t xml:space="preserve"> Richmond, VA (2028)</w:t>
      </w:r>
      <w:r w:rsidR="00B23500" w:rsidRPr="00696424">
        <w:rPr>
          <w:color w:val="EE0000"/>
        </w:rPr>
        <w:t xml:space="preserve"> </w:t>
      </w:r>
      <w:r w:rsidR="00696424" w:rsidRPr="00696424">
        <w:rPr>
          <w:color w:val="EE0000"/>
        </w:rPr>
        <w:t>Tallahassee, FL (2027) and</w:t>
      </w:r>
      <w:r w:rsidR="00B23500" w:rsidRPr="00696424">
        <w:rPr>
          <w:color w:val="EE0000"/>
        </w:rPr>
        <w:t xml:space="preserve"> working on solidifying 2029 and 2030. </w:t>
      </w:r>
      <w:r w:rsidR="00696424" w:rsidRPr="00696424">
        <w:rPr>
          <w:color w:val="EE0000"/>
        </w:rPr>
        <w:t xml:space="preserve">Expressed concern about the impact of participation numbers of future championship bids and those already awarded, particularly if the proposed 1500 participant figure changes (noted in bid). The group needs to consider how this could affect hosts and site-selection process. </w:t>
      </w:r>
      <w:proofErr w:type="gramStart"/>
      <w:r w:rsidR="00696424" w:rsidRPr="00696424">
        <w:rPr>
          <w:color w:val="EE0000"/>
        </w:rPr>
        <w:t>Suggests</w:t>
      </w:r>
      <w:proofErr w:type="gramEnd"/>
      <w:r w:rsidR="00696424" w:rsidRPr="00696424">
        <w:rPr>
          <w:color w:val="EE0000"/>
        </w:rPr>
        <w:t xml:space="preserve"> </w:t>
      </w:r>
      <w:proofErr w:type="gramStart"/>
      <w:r w:rsidR="00696424" w:rsidRPr="00696424">
        <w:rPr>
          <w:color w:val="EE0000"/>
        </w:rPr>
        <w:t>decision</w:t>
      </w:r>
      <w:proofErr w:type="gramEnd"/>
      <w:r w:rsidR="00696424" w:rsidRPr="00696424">
        <w:rPr>
          <w:color w:val="EE0000"/>
        </w:rPr>
        <w:t xml:space="preserve"> should be made quickly so we can be up front with our hosts.</w:t>
      </w:r>
      <w:r w:rsidR="00B23500" w:rsidRPr="00696424">
        <w:rPr>
          <w:color w:val="EE0000"/>
        </w:rPr>
        <w:t xml:space="preserve"> </w:t>
      </w:r>
    </w:p>
    <w:p w14:paraId="554E2723" w14:textId="6B3D5345" w:rsidR="00B23500" w:rsidRPr="00B23500" w:rsidRDefault="00B23500" w:rsidP="00B23500">
      <w:pPr>
        <w:numPr>
          <w:ilvl w:val="2"/>
          <w:numId w:val="4"/>
        </w:numPr>
      </w:pPr>
      <w:r w:rsidRPr="00696424">
        <w:rPr>
          <w:b/>
          <w:bCs/>
          <w:color w:val="EE0000"/>
        </w:rPr>
        <w:t>Larson</w:t>
      </w:r>
      <w:r w:rsidR="00696424">
        <w:rPr>
          <w:b/>
          <w:bCs/>
          <w:color w:val="EE0000"/>
        </w:rPr>
        <w:t xml:space="preserve"> </w:t>
      </w:r>
      <w:r w:rsidR="00696424">
        <w:rPr>
          <w:color w:val="EE0000"/>
        </w:rPr>
        <w:t xml:space="preserve">said his </w:t>
      </w:r>
      <w:r>
        <w:rPr>
          <w:color w:val="EE0000"/>
        </w:rPr>
        <w:t xml:space="preserve">opinion depends </w:t>
      </w:r>
      <w:r w:rsidR="00696424" w:rsidRPr="00696424">
        <w:rPr>
          <w:color w:val="EE0000"/>
        </w:rPr>
        <w:t>largely on the overall philosophy for national championship field sizes. He likes the concept of a qualification process rather than an open meet and believes qualifying standards could create a more competitive national championship. He raised questions about the appropriate number of team and individual qualifiers in each division and how teams would be assigned to qualifying meets.</w:t>
      </w:r>
      <w:r>
        <w:rPr>
          <w:color w:val="EE0000"/>
        </w:rPr>
        <w:t xml:space="preserve"> </w:t>
      </w:r>
      <w:r w:rsidR="00696424">
        <w:rPr>
          <w:color w:val="EE0000"/>
        </w:rPr>
        <w:t>Raises these questions- w</w:t>
      </w:r>
      <w:r>
        <w:rPr>
          <w:color w:val="EE0000"/>
        </w:rPr>
        <w:t xml:space="preserve">hat portion of XC teams (DI, DII, DIII) would </w:t>
      </w:r>
      <w:proofErr w:type="gramStart"/>
      <w:r>
        <w:rPr>
          <w:color w:val="EE0000"/>
        </w:rPr>
        <w:t>qualify?</w:t>
      </w:r>
      <w:r w:rsidR="00696424">
        <w:rPr>
          <w:color w:val="EE0000"/>
        </w:rPr>
        <w:t>,</w:t>
      </w:r>
      <w:proofErr w:type="gramEnd"/>
      <w:r>
        <w:rPr>
          <w:color w:val="EE0000"/>
        </w:rPr>
        <w:t xml:space="preserve"> </w:t>
      </w:r>
      <w:r w:rsidR="00696424">
        <w:rPr>
          <w:color w:val="EE0000"/>
        </w:rPr>
        <w:t>h</w:t>
      </w:r>
      <w:r>
        <w:rPr>
          <w:color w:val="EE0000"/>
        </w:rPr>
        <w:t>ow many individual spots and how many team spots for each division?</w:t>
      </w:r>
      <w:r w:rsidR="00696424">
        <w:rPr>
          <w:color w:val="EE0000"/>
        </w:rPr>
        <w:t>,</w:t>
      </w:r>
      <w:r>
        <w:rPr>
          <w:color w:val="EE0000"/>
        </w:rPr>
        <w:t xml:space="preserve"> </w:t>
      </w:r>
      <w:r w:rsidR="00696424">
        <w:rPr>
          <w:color w:val="EE0000"/>
        </w:rPr>
        <w:t>h</w:t>
      </w:r>
      <w:r>
        <w:rPr>
          <w:color w:val="EE0000"/>
        </w:rPr>
        <w:t xml:space="preserve">ow to do we get them where they need to go for post season? </w:t>
      </w:r>
    </w:p>
    <w:p w14:paraId="4ECE590C" w14:textId="77777777" w:rsidR="00696424" w:rsidRPr="00696424" w:rsidRDefault="00696424" w:rsidP="00A90870">
      <w:pPr>
        <w:rPr>
          <w:color w:val="EE0000"/>
        </w:rPr>
      </w:pPr>
      <w:r w:rsidRPr="00696424">
        <w:rPr>
          <w:color w:val="EE0000"/>
        </w:rPr>
        <w:lastRenderedPageBreak/>
        <w:t xml:space="preserve">•  </w:t>
      </w:r>
      <w:r w:rsidRPr="00A90870">
        <w:rPr>
          <w:b/>
          <w:bCs/>
          <w:color w:val="EE0000"/>
        </w:rPr>
        <w:t>Saddler</w:t>
      </w:r>
      <w:r w:rsidRPr="00696424">
        <w:rPr>
          <w:color w:val="EE0000"/>
        </w:rPr>
        <w:t xml:space="preserve"> noted that championship meet locations have historically been influenced by which teams qualify, and that the proposal would represent a significant shift from the current model.</w:t>
      </w:r>
    </w:p>
    <w:p w14:paraId="5D3AF7FA" w14:textId="6A62D549" w:rsidR="00696424" w:rsidRPr="00696424" w:rsidRDefault="00696424" w:rsidP="00A90870">
      <w:pPr>
        <w:rPr>
          <w:color w:val="EE0000"/>
        </w:rPr>
      </w:pPr>
      <w:r w:rsidRPr="00696424">
        <w:rPr>
          <w:color w:val="EE0000"/>
        </w:rPr>
        <w:t xml:space="preserve">•  </w:t>
      </w:r>
      <w:r w:rsidR="00A90870" w:rsidRPr="00A90870">
        <w:rPr>
          <w:b/>
          <w:bCs/>
          <w:color w:val="EE0000"/>
        </w:rPr>
        <w:t>Lovett</w:t>
      </w:r>
      <w:r w:rsidRPr="00696424">
        <w:rPr>
          <w:color w:val="EE0000"/>
        </w:rPr>
        <w:t xml:space="preserve"> provided current participation numbers:</w:t>
      </w:r>
    </w:p>
    <w:p w14:paraId="3A480AC3" w14:textId="77777777" w:rsidR="00696424" w:rsidRPr="00696424" w:rsidRDefault="00696424" w:rsidP="00A90870">
      <w:pPr>
        <w:numPr>
          <w:ilvl w:val="3"/>
          <w:numId w:val="6"/>
        </w:numPr>
        <w:ind w:left="1080"/>
        <w:rPr>
          <w:color w:val="EE0000"/>
        </w:rPr>
      </w:pPr>
      <w:r w:rsidRPr="00696424">
        <w:rPr>
          <w:color w:val="EE0000"/>
        </w:rPr>
        <w:t>DI: 42 men's teams / 48 women's teams</w:t>
      </w:r>
    </w:p>
    <w:p w14:paraId="78D1A59D" w14:textId="77777777" w:rsidR="00696424" w:rsidRPr="00696424" w:rsidRDefault="00696424" w:rsidP="00A90870">
      <w:pPr>
        <w:numPr>
          <w:ilvl w:val="3"/>
          <w:numId w:val="6"/>
        </w:numPr>
        <w:ind w:left="1080"/>
        <w:rPr>
          <w:color w:val="EE0000"/>
        </w:rPr>
      </w:pPr>
      <w:r w:rsidRPr="00696424">
        <w:rPr>
          <w:color w:val="EE0000"/>
        </w:rPr>
        <w:t>DII: 106 men's teams / 115 women's teams</w:t>
      </w:r>
    </w:p>
    <w:p w14:paraId="1DCB82E1" w14:textId="77777777" w:rsidR="00696424" w:rsidRPr="00696424" w:rsidRDefault="00696424" w:rsidP="00A90870">
      <w:pPr>
        <w:numPr>
          <w:ilvl w:val="3"/>
          <w:numId w:val="6"/>
        </w:numPr>
        <w:ind w:left="1080"/>
        <w:rPr>
          <w:color w:val="EE0000"/>
        </w:rPr>
      </w:pPr>
      <w:r w:rsidRPr="00696424">
        <w:rPr>
          <w:color w:val="EE0000"/>
        </w:rPr>
        <w:t>DIII: 45 men's teams / 45 women's teams</w:t>
      </w:r>
    </w:p>
    <w:p w14:paraId="2368BB8B" w14:textId="77777777" w:rsidR="00696424" w:rsidRPr="00696424" w:rsidRDefault="00696424" w:rsidP="00A90870">
      <w:pPr>
        <w:numPr>
          <w:ilvl w:val="3"/>
          <w:numId w:val="6"/>
        </w:numPr>
        <w:ind w:left="1080"/>
        <w:rPr>
          <w:color w:val="EE0000"/>
        </w:rPr>
      </w:pPr>
      <w:r w:rsidRPr="00696424">
        <w:rPr>
          <w:color w:val="EE0000"/>
        </w:rPr>
        <w:t>He noted that the data came from institutions and may represent full teams rather than individual participation, so additional clarification is needed.</w:t>
      </w:r>
    </w:p>
    <w:p w14:paraId="105BD9AB" w14:textId="77777777" w:rsidR="00A90870" w:rsidRPr="00A90870" w:rsidRDefault="00A90870" w:rsidP="00A90870">
      <w:pPr>
        <w:pStyle w:val="ListParagraph"/>
        <w:numPr>
          <w:ilvl w:val="2"/>
          <w:numId w:val="6"/>
        </w:numPr>
        <w:ind w:left="360"/>
        <w:rPr>
          <w:color w:val="EE0000"/>
        </w:rPr>
      </w:pPr>
      <w:r w:rsidRPr="00A90870">
        <w:rPr>
          <w:b/>
          <w:bCs/>
          <w:color w:val="EE0000"/>
        </w:rPr>
        <w:t>Larson and Myrick</w:t>
      </w:r>
      <w:r w:rsidRPr="00A90870">
        <w:rPr>
          <w:color w:val="EE0000"/>
        </w:rPr>
        <w:t xml:space="preserve"> expressed concerns about determining the appropriate percentage of teams and individuals that should qualify for nationals.</w:t>
      </w:r>
    </w:p>
    <w:p w14:paraId="2EBA1E68" w14:textId="77777777" w:rsidR="00A90870" w:rsidRPr="00A90870" w:rsidRDefault="00A90870" w:rsidP="00A90870">
      <w:pPr>
        <w:pStyle w:val="ListParagraph"/>
        <w:numPr>
          <w:ilvl w:val="2"/>
          <w:numId w:val="6"/>
        </w:numPr>
        <w:ind w:left="360"/>
        <w:rPr>
          <w:color w:val="EE0000"/>
        </w:rPr>
      </w:pPr>
      <w:r w:rsidRPr="00A90870">
        <w:rPr>
          <w:b/>
          <w:bCs/>
          <w:color w:val="EE0000"/>
        </w:rPr>
        <w:t>Saddler</w:t>
      </w:r>
      <w:r w:rsidRPr="00A90870">
        <w:rPr>
          <w:color w:val="EE0000"/>
        </w:rPr>
        <w:t xml:space="preserve"> noted that the discussion involves both field-size philosophy and equitable distribution between men's and women's championships. He believes the concept is strong but that the current numbers need additional work.</w:t>
      </w:r>
    </w:p>
    <w:p w14:paraId="352D58D8" w14:textId="77777777" w:rsidR="00A90870" w:rsidRPr="00A90870" w:rsidRDefault="00A90870" w:rsidP="00A90870">
      <w:pPr>
        <w:pStyle w:val="ListParagraph"/>
        <w:numPr>
          <w:ilvl w:val="2"/>
          <w:numId w:val="6"/>
        </w:numPr>
        <w:ind w:left="360"/>
        <w:rPr>
          <w:color w:val="EE0000"/>
        </w:rPr>
      </w:pPr>
      <w:r w:rsidRPr="00A90870">
        <w:rPr>
          <w:b/>
          <w:bCs/>
          <w:color w:val="EE0000"/>
        </w:rPr>
        <w:t>Monaghan</w:t>
      </w:r>
      <w:r w:rsidRPr="00A90870">
        <w:rPr>
          <w:color w:val="EE0000"/>
        </w:rPr>
        <w:t xml:space="preserve"> emphasized the need to be thoughtful about the impact on future championship sites and noted that delaying the decision could potentially push the site-selection process back approximately one year. However, he stressed the importance of getting the process right.</w:t>
      </w:r>
    </w:p>
    <w:p w14:paraId="27B620E0" w14:textId="77777777" w:rsidR="00A90870" w:rsidRPr="00A90870" w:rsidRDefault="00A90870" w:rsidP="00A90870">
      <w:pPr>
        <w:pStyle w:val="ListParagraph"/>
        <w:numPr>
          <w:ilvl w:val="2"/>
          <w:numId w:val="6"/>
        </w:numPr>
        <w:ind w:left="360"/>
        <w:rPr>
          <w:color w:val="EE0000"/>
        </w:rPr>
      </w:pPr>
      <w:r w:rsidRPr="00A90870">
        <w:rPr>
          <w:b/>
          <w:bCs/>
          <w:color w:val="EE0000"/>
        </w:rPr>
        <w:t>Amundson</w:t>
      </w:r>
      <w:r w:rsidRPr="00A90870">
        <w:rPr>
          <w:color w:val="EE0000"/>
        </w:rPr>
        <w:t xml:space="preserve"> noted that coaches would prefer qualifying standards because institutions may be more likely to send student-athletes if they know they </w:t>
      </w:r>
      <w:proofErr w:type="gramStart"/>
      <w:r w:rsidRPr="00A90870">
        <w:rPr>
          <w:color w:val="EE0000"/>
        </w:rPr>
        <w:t>have</w:t>
      </w:r>
      <w:proofErr w:type="gramEnd"/>
      <w:r w:rsidRPr="00A90870">
        <w:rPr>
          <w:color w:val="EE0000"/>
        </w:rPr>
        <w:t xml:space="preserve"> qualified. She believes the proposed process could increase participation.</w:t>
      </w:r>
    </w:p>
    <w:p w14:paraId="13712EFC" w14:textId="1299B59A" w:rsidR="00A90870" w:rsidRPr="005001EE" w:rsidRDefault="00A90870" w:rsidP="00A90870">
      <w:pPr>
        <w:pStyle w:val="ListParagraph"/>
        <w:numPr>
          <w:ilvl w:val="2"/>
          <w:numId w:val="6"/>
        </w:numPr>
        <w:ind w:left="360"/>
      </w:pPr>
      <w:r w:rsidRPr="00A90870">
        <w:rPr>
          <w:b/>
          <w:bCs/>
          <w:color w:val="EE0000"/>
        </w:rPr>
        <w:t>Myrick</w:t>
      </w:r>
      <w:r w:rsidRPr="00A90870">
        <w:rPr>
          <w:color w:val="EE0000"/>
        </w:rPr>
        <w:t xml:space="preserve"> asked whether the proposal was intended for the 2027 championship and whether the committee could take additional time to work through the details. Saddler clarified that the proposal would not be implemented for 2026.</w:t>
      </w:r>
    </w:p>
    <w:p w14:paraId="65BB345B" w14:textId="58B7506B" w:rsidR="005001EE" w:rsidRDefault="005001EE" w:rsidP="00A90870">
      <w:pPr>
        <w:numPr>
          <w:ilvl w:val="2"/>
          <w:numId w:val="4"/>
        </w:numPr>
        <w:ind w:left="360"/>
        <w:rPr>
          <w:color w:val="EE0000"/>
        </w:rPr>
      </w:pPr>
      <w:r w:rsidRPr="00A90870">
        <w:rPr>
          <w:b/>
          <w:bCs/>
          <w:color w:val="EE0000"/>
        </w:rPr>
        <w:t>Saddler</w:t>
      </w:r>
      <w:r w:rsidR="00A90870">
        <w:rPr>
          <w:color w:val="EE0000"/>
        </w:rPr>
        <w:t xml:space="preserve"> notes this is l</w:t>
      </w:r>
      <w:r>
        <w:rPr>
          <w:color w:val="EE0000"/>
        </w:rPr>
        <w:t xml:space="preserve">ess of the philosophy of size and more equitable distribution across genders. Math isn’t </w:t>
      </w:r>
      <w:proofErr w:type="spellStart"/>
      <w:r>
        <w:rPr>
          <w:color w:val="EE0000"/>
        </w:rPr>
        <w:t>mathing</w:t>
      </w:r>
      <w:proofErr w:type="spellEnd"/>
      <w:r>
        <w:rPr>
          <w:color w:val="EE0000"/>
        </w:rPr>
        <w:t xml:space="preserve">, but the concept is a great idea. </w:t>
      </w:r>
    </w:p>
    <w:p w14:paraId="5A679628" w14:textId="2FF84962" w:rsidR="005001EE" w:rsidRDefault="005001EE" w:rsidP="00A90870">
      <w:pPr>
        <w:numPr>
          <w:ilvl w:val="2"/>
          <w:numId w:val="4"/>
        </w:numPr>
        <w:ind w:left="360"/>
        <w:rPr>
          <w:color w:val="EE0000"/>
        </w:rPr>
      </w:pPr>
      <w:r w:rsidRPr="00A90870">
        <w:rPr>
          <w:b/>
          <w:bCs/>
          <w:color w:val="EE0000"/>
        </w:rPr>
        <w:t>Monaghan</w:t>
      </w:r>
      <w:r w:rsidR="00A90870">
        <w:rPr>
          <w:color w:val="EE0000"/>
        </w:rPr>
        <w:t xml:space="preserve"> suggests the g</w:t>
      </w:r>
      <w:r>
        <w:rPr>
          <w:color w:val="EE0000"/>
        </w:rPr>
        <w:t>roup need</w:t>
      </w:r>
      <w:r w:rsidR="00A90870">
        <w:rPr>
          <w:color w:val="EE0000"/>
        </w:rPr>
        <w:t>ing</w:t>
      </w:r>
      <w:r>
        <w:rPr>
          <w:color w:val="EE0000"/>
        </w:rPr>
        <w:t xml:space="preserve"> to be thoughtful of what this looks like for future sites if they aren’t ready to </w:t>
      </w:r>
      <w:r w:rsidR="00A90870">
        <w:rPr>
          <w:color w:val="EE0000"/>
        </w:rPr>
        <w:t>decide</w:t>
      </w:r>
      <w:r>
        <w:rPr>
          <w:color w:val="EE0000"/>
        </w:rPr>
        <w:t xml:space="preserve"> soon. This will push back the </w:t>
      </w:r>
      <w:r w:rsidR="00A90870">
        <w:rPr>
          <w:color w:val="EE0000"/>
        </w:rPr>
        <w:t>process for</w:t>
      </w:r>
      <w:r>
        <w:rPr>
          <w:color w:val="EE0000"/>
        </w:rPr>
        <w:t xml:space="preserve"> about a year. Wants to make sure we get the process right. </w:t>
      </w:r>
    </w:p>
    <w:p w14:paraId="7B7F004F" w14:textId="1AA0F5E2" w:rsidR="00A90870" w:rsidRDefault="00A90870" w:rsidP="00A90870">
      <w:pPr>
        <w:numPr>
          <w:ilvl w:val="2"/>
          <w:numId w:val="4"/>
        </w:numPr>
        <w:ind w:left="360"/>
        <w:rPr>
          <w:color w:val="EE0000"/>
        </w:rPr>
      </w:pPr>
      <w:r w:rsidRPr="00A90870">
        <w:rPr>
          <w:b/>
          <w:bCs/>
          <w:color w:val="EE0000"/>
        </w:rPr>
        <w:t>Balado</w:t>
      </w:r>
      <w:r w:rsidRPr="00A90870">
        <w:rPr>
          <w:color w:val="EE0000"/>
        </w:rPr>
        <w:t xml:space="preserve"> asked for additional context regarding why the change is being proposed and what specific issues the current process is intended to address. He suggested having the </w:t>
      </w:r>
      <w:proofErr w:type="gramStart"/>
      <w:r w:rsidRPr="00A90870">
        <w:rPr>
          <w:color w:val="EE0000"/>
        </w:rPr>
        <w:t>Cross Country</w:t>
      </w:r>
      <w:proofErr w:type="gramEnd"/>
      <w:r w:rsidRPr="00A90870">
        <w:rPr>
          <w:color w:val="EE0000"/>
        </w:rPr>
        <w:t xml:space="preserve"> Committee present the proposal directly to the Championships &amp; Alignment Committee.</w:t>
      </w:r>
    </w:p>
    <w:p w14:paraId="49A86D05" w14:textId="77777777" w:rsidR="00A90870" w:rsidRDefault="00A90870" w:rsidP="00A90870">
      <w:pPr>
        <w:ind w:left="720" w:firstLine="0"/>
        <w:rPr>
          <w:b/>
          <w:bCs/>
          <w:color w:val="EE0000"/>
        </w:rPr>
      </w:pPr>
    </w:p>
    <w:p w14:paraId="75CCDEF1" w14:textId="3F30AEA3" w:rsidR="00A90870" w:rsidRPr="00A90870" w:rsidRDefault="00A90870" w:rsidP="00A90870">
      <w:pPr>
        <w:ind w:left="720" w:firstLine="0"/>
        <w:rPr>
          <w:b/>
          <w:bCs/>
          <w:color w:val="EE0000"/>
        </w:rPr>
      </w:pPr>
      <w:r w:rsidRPr="00A90870">
        <w:rPr>
          <w:b/>
          <w:bCs/>
          <w:color w:val="EE0000"/>
        </w:rPr>
        <w:t>Next Steps</w:t>
      </w:r>
    </w:p>
    <w:p w14:paraId="6FF6B925" w14:textId="74078E43" w:rsidR="00A90870" w:rsidRPr="00A90870" w:rsidRDefault="00A90870" w:rsidP="00A90870">
      <w:pPr>
        <w:ind w:left="720" w:firstLine="0"/>
        <w:rPr>
          <w:color w:val="EE0000"/>
        </w:rPr>
      </w:pPr>
      <w:r w:rsidRPr="00A90870">
        <w:rPr>
          <w:color w:val="EE0000"/>
        </w:rPr>
        <w:t xml:space="preserve">The committee agreed that a smaller group should meet with the </w:t>
      </w:r>
      <w:proofErr w:type="gramStart"/>
      <w:r w:rsidRPr="00A90870">
        <w:rPr>
          <w:color w:val="EE0000"/>
        </w:rPr>
        <w:t>Cross Country</w:t>
      </w:r>
      <w:proofErr w:type="gramEnd"/>
      <w:r w:rsidRPr="00A90870">
        <w:rPr>
          <w:color w:val="EE0000"/>
        </w:rPr>
        <w:t xml:space="preserve"> </w:t>
      </w:r>
      <w:r>
        <w:rPr>
          <w:color w:val="EE0000"/>
        </w:rPr>
        <w:t>c</w:t>
      </w:r>
      <w:r w:rsidRPr="00A90870">
        <w:rPr>
          <w:color w:val="EE0000"/>
        </w:rPr>
        <w:t>ommittee to work through the outstanding questions and return with an updated proposal.</w:t>
      </w:r>
    </w:p>
    <w:p w14:paraId="6729C0DE" w14:textId="77777777" w:rsidR="00A90870" w:rsidRPr="00A90870" w:rsidRDefault="00A90870" w:rsidP="00A90870">
      <w:pPr>
        <w:ind w:left="720" w:firstLine="0"/>
        <w:rPr>
          <w:color w:val="EE0000"/>
        </w:rPr>
      </w:pPr>
    </w:p>
    <w:p w14:paraId="47D8EB60" w14:textId="77777777" w:rsidR="00A90870" w:rsidRPr="00A90870" w:rsidRDefault="00A90870" w:rsidP="00A90870">
      <w:pPr>
        <w:ind w:left="720" w:firstLine="0"/>
        <w:rPr>
          <w:color w:val="EE0000"/>
        </w:rPr>
      </w:pPr>
      <w:r w:rsidRPr="00A90870">
        <w:rPr>
          <w:color w:val="EE0000"/>
        </w:rPr>
        <w:t>Participants: Larson, Newton and Amundson will meet with Doug and Dee, with the National Office coordinating the meeting.</w:t>
      </w:r>
    </w:p>
    <w:p w14:paraId="67CA9CD6" w14:textId="77777777" w:rsidR="00A90870" w:rsidRPr="00A90870" w:rsidRDefault="00A90870" w:rsidP="00A90870">
      <w:pPr>
        <w:ind w:left="720" w:firstLine="0"/>
        <w:rPr>
          <w:color w:val="EE0000"/>
        </w:rPr>
      </w:pPr>
    </w:p>
    <w:p w14:paraId="62EFAB36" w14:textId="77777777" w:rsidR="00A90870" w:rsidRPr="00A90870" w:rsidRDefault="00A90870" w:rsidP="00A90870">
      <w:pPr>
        <w:ind w:left="720" w:firstLine="0"/>
        <w:rPr>
          <w:color w:val="EE0000"/>
        </w:rPr>
      </w:pPr>
      <w:r w:rsidRPr="00DC4015">
        <w:rPr>
          <w:b/>
          <w:bCs/>
          <w:color w:val="EE0000"/>
        </w:rPr>
        <w:t xml:space="preserve">Larson </w:t>
      </w:r>
      <w:r w:rsidRPr="00A90870">
        <w:rPr>
          <w:color w:val="EE0000"/>
        </w:rPr>
        <w:t>volunteered to participate, noting that he has had multiple conversations with Dee. He identified the team qualification process, geographic placement of teams, allocation of at-large spots, and the distinction between team and individual qualifiers as areas requiring additional work.</w:t>
      </w:r>
    </w:p>
    <w:p w14:paraId="1F881EEB" w14:textId="77777777" w:rsidR="00A90870" w:rsidRPr="00A90870" w:rsidRDefault="00A90870" w:rsidP="00A90870">
      <w:pPr>
        <w:ind w:left="720" w:firstLine="0"/>
        <w:rPr>
          <w:color w:val="EE0000"/>
        </w:rPr>
      </w:pPr>
    </w:p>
    <w:p w14:paraId="2CB765D7" w14:textId="4416F137" w:rsidR="00A90870" w:rsidRDefault="00A90870" w:rsidP="00A90870">
      <w:pPr>
        <w:ind w:left="720" w:firstLine="0"/>
        <w:rPr>
          <w:color w:val="EE0000"/>
        </w:rPr>
      </w:pPr>
      <w:r w:rsidRPr="00A90870">
        <w:rPr>
          <w:color w:val="EE0000"/>
        </w:rPr>
        <w:t>Saddler requested an update at the September committee meeting.</w:t>
      </w:r>
    </w:p>
    <w:p w14:paraId="4F1FB83A" w14:textId="77777777" w:rsidR="004E14FC" w:rsidRDefault="00000000">
      <w:pPr>
        <w:numPr>
          <w:ilvl w:val="2"/>
          <w:numId w:val="4"/>
        </w:numPr>
      </w:pPr>
      <w:r>
        <w:t xml:space="preserve">Discussion - National Tournament Philosophy </w:t>
      </w:r>
    </w:p>
    <w:p w14:paraId="0EEB5DBE" w14:textId="77777777" w:rsidR="004E14FC" w:rsidRDefault="00000000">
      <w:pPr>
        <w:numPr>
          <w:ilvl w:val="3"/>
          <w:numId w:val="3"/>
        </w:numPr>
        <w:ind w:hanging="348"/>
      </w:pPr>
      <w:r>
        <w:t xml:space="preserve">Field Sizes </w:t>
      </w:r>
    </w:p>
    <w:p w14:paraId="2CFCC1E4" w14:textId="77777777" w:rsidR="00A90870" w:rsidRPr="00A90870" w:rsidRDefault="00A90870" w:rsidP="00A90870">
      <w:pPr>
        <w:ind w:left="1479" w:firstLine="0"/>
        <w:rPr>
          <w:color w:val="EE0000"/>
        </w:rPr>
      </w:pPr>
      <w:r w:rsidRPr="00A90870">
        <w:rPr>
          <w:color w:val="EE0000"/>
        </w:rPr>
        <w:t xml:space="preserve">The committee noted that championship fields have generally grown over time, </w:t>
      </w:r>
      <w:proofErr w:type="gramStart"/>
      <w:r w:rsidRPr="00A90870">
        <w:rPr>
          <w:color w:val="EE0000"/>
        </w:rPr>
        <w:t>with the exception of</w:t>
      </w:r>
      <w:proofErr w:type="gramEnd"/>
      <w:r w:rsidRPr="00A90870">
        <w:rPr>
          <w:color w:val="EE0000"/>
        </w:rPr>
        <w:t xml:space="preserve"> DI baseball, and that there is currently no overarching philosophy guiding when or how tournament fields should expand.</w:t>
      </w:r>
    </w:p>
    <w:p w14:paraId="77A7166D" w14:textId="77777777" w:rsidR="00A90870" w:rsidRPr="00A90870" w:rsidRDefault="00A90870" w:rsidP="00A90870">
      <w:pPr>
        <w:ind w:left="1479" w:firstLine="0"/>
        <w:rPr>
          <w:color w:val="EE0000"/>
        </w:rPr>
      </w:pPr>
    </w:p>
    <w:p w14:paraId="66612566" w14:textId="07A7C683" w:rsidR="00A90870" w:rsidRPr="00A90870" w:rsidRDefault="00A90870" w:rsidP="00A90870">
      <w:pPr>
        <w:ind w:left="1479" w:firstLine="0"/>
        <w:rPr>
          <w:color w:val="EE0000"/>
        </w:rPr>
      </w:pPr>
      <w:r>
        <w:rPr>
          <w:color w:val="EE0000"/>
        </w:rPr>
        <w:t>Monaghan/Saddler</w:t>
      </w:r>
      <w:r w:rsidRPr="00A90870">
        <w:rPr>
          <w:color w:val="EE0000"/>
        </w:rPr>
        <w:t xml:space="preserve"> has researched NCAA and NAIA models and used those models to help guide recent baseball and softball changes. A similar philosophy could potentially be applied to other sports.</w:t>
      </w:r>
    </w:p>
    <w:p w14:paraId="173F7544" w14:textId="77777777" w:rsidR="00A90870" w:rsidRDefault="00A90870" w:rsidP="00A90870">
      <w:pPr>
        <w:ind w:left="1827" w:firstLine="0"/>
      </w:pPr>
    </w:p>
    <w:p w14:paraId="2FA1543A" w14:textId="1C26CAD1" w:rsidR="00A90870" w:rsidRPr="00A90870" w:rsidRDefault="00A90870" w:rsidP="00A90870">
      <w:pPr>
        <w:pStyle w:val="ListParagraph"/>
        <w:numPr>
          <w:ilvl w:val="2"/>
          <w:numId w:val="4"/>
        </w:numPr>
        <w:rPr>
          <w:color w:val="EE0000"/>
        </w:rPr>
      </w:pPr>
      <w:r w:rsidRPr="00A90870">
        <w:rPr>
          <w:color w:val="EE0000"/>
        </w:rPr>
        <w:t>Saddler said the organization needs a consistent framework to guide tournament expansion rather than making field-size decisions on a sport-by-sport basis without an overarching philosophy.</w:t>
      </w:r>
    </w:p>
    <w:p w14:paraId="5B28F01D" w14:textId="77777777" w:rsidR="00A90870" w:rsidRPr="00A90870" w:rsidRDefault="00A90870" w:rsidP="00A90870">
      <w:pPr>
        <w:pStyle w:val="ListParagraph"/>
        <w:numPr>
          <w:ilvl w:val="2"/>
          <w:numId w:val="4"/>
        </w:numPr>
        <w:rPr>
          <w:color w:val="EE0000"/>
        </w:rPr>
      </w:pPr>
      <w:r w:rsidRPr="00A90870">
        <w:rPr>
          <w:color w:val="EE0000"/>
        </w:rPr>
        <w:t>Smith suggested that a range of approximately 20–25% of teams could eventually be appropriate for national championship qualification. Saddler agreed that this is generally the range he envisions.</w:t>
      </w:r>
    </w:p>
    <w:p w14:paraId="4C906778" w14:textId="77777777" w:rsidR="00A90870" w:rsidRPr="00A90870" w:rsidRDefault="00A90870" w:rsidP="00A90870">
      <w:pPr>
        <w:pStyle w:val="ListParagraph"/>
        <w:numPr>
          <w:ilvl w:val="2"/>
          <w:numId w:val="4"/>
        </w:numPr>
        <w:rPr>
          <w:color w:val="EE0000"/>
        </w:rPr>
      </w:pPr>
      <w:r w:rsidRPr="00A90870">
        <w:rPr>
          <w:color w:val="EE0000"/>
        </w:rPr>
        <w:t>Myrick expressed support for a 20% national championship field and believes reducing the final championship field size can create a stronger tournament experience. He noted that the recent baseball and softball changes have been well received.</w:t>
      </w:r>
    </w:p>
    <w:p w14:paraId="5BAAD494" w14:textId="5ADE45C0" w:rsidR="00A90870" w:rsidRPr="00A90870" w:rsidRDefault="00A90870" w:rsidP="00A90870">
      <w:pPr>
        <w:pStyle w:val="ListParagraph"/>
        <w:numPr>
          <w:ilvl w:val="2"/>
          <w:numId w:val="4"/>
        </w:numPr>
        <w:rPr>
          <w:color w:val="EE0000"/>
        </w:rPr>
      </w:pPr>
      <w:r w:rsidRPr="00A90870">
        <w:rPr>
          <w:color w:val="EE0000"/>
        </w:rPr>
        <w:t>Balado said there are currently too many teams at the Hutchinson site and noted that the DI men's soccer committee has had similar discussions. He supported a 20%/5% model.</w:t>
      </w:r>
    </w:p>
    <w:p w14:paraId="2A645B6F" w14:textId="77777777" w:rsidR="00607EB3" w:rsidRPr="00607EB3" w:rsidRDefault="00607EB3" w:rsidP="00607EB3">
      <w:pPr>
        <w:pStyle w:val="ListParagraph"/>
        <w:numPr>
          <w:ilvl w:val="2"/>
          <w:numId w:val="4"/>
        </w:numPr>
        <w:rPr>
          <w:color w:val="EE0000"/>
        </w:rPr>
      </w:pPr>
      <w:r w:rsidRPr="00607EB3">
        <w:rPr>
          <w:color w:val="EE0000"/>
        </w:rPr>
        <w:t>Newton agreed with Myrick and Balado, particularly because smaller fields can improve hotel availability, arena logistics and overall championship amenities. He also supported a 20%/5% model.</w:t>
      </w:r>
    </w:p>
    <w:p w14:paraId="67148BD6" w14:textId="77777777" w:rsidR="00607EB3" w:rsidRPr="00607EB3" w:rsidRDefault="00607EB3" w:rsidP="00607EB3">
      <w:pPr>
        <w:pStyle w:val="ListParagraph"/>
        <w:numPr>
          <w:ilvl w:val="2"/>
          <w:numId w:val="4"/>
        </w:numPr>
        <w:rPr>
          <w:color w:val="EE0000"/>
        </w:rPr>
      </w:pPr>
      <w:r w:rsidRPr="00607EB3">
        <w:rPr>
          <w:color w:val="EE0000"/>
        </w:rPr>
        <w:t>Young raised concerns about creating a "club feel" at championships, using volleyball as an example. She emphasized that "more is not better" and questioned whether larger fields always provide the best collegiate experience for student-athletes. Saddler agreed and referenced situations in which teams may be required to play multiple games in a single day.</w:t>
      </w:r>
    </w:p>
    <w:p w14:paraId="1A457AC5" w14:textId="77777777" w:rsidR="00607EB3" w:rsidRPr="00607EB3" w:rsidRDefault="00607EB3" w:rsidP="00607EB3">
      <w:pPr>
        <w:pStyle w:val="ListParagraph"/>
        <w:numPr>
          <w:ilvl w:val="2"/>
          <w:numId w:val="4"/>
        </w:numPr>
        <w:rPr>
          <w:color w:val="EE0000"/>
        </w:rPr>
      </w:pPr>
      <w:r w:rsidRPr="00607EB3">
        <w:rPr>
          <w:color w:val="EE0000"/>
        </w:rPr>
        <w:t>Parker noted that the use of super regional sites, such as the Enid model, could provide additional championship hosting opportunities and help offset some of the concerns associated with smaller national championship fields.</w:t>
      </w:r>
    </w:p>
    <w:p w14:paraId="76838BDD" w14:textId="77777777" w:rsidR="00607EB3" w:rsidRPr="00607EB3" w:rsidRDefault="00607EB3" w:rsidP="00607EB3">
      <w:pPr>
        <w:pStyle w:val="ListParagraph"/>
        <w:numPr>
          <w:ilvl w:val="2"/>
          <w:numId w:val="4"/>
        </w:numPr>
        <w:rPr>
          <w:color w:val="EE0000"/>
        </w:rPr>
      </w:pPr>
      <w:r w:rsidRPr="00607EB3">
        <w:rPr>
          <w:color w:val="EE0000"/>
        </w:rPr>
        <w:t>Brinkerhoff supported using a 20%/5% model as the next step and suggested allowing some flexibility, such as "give or take one or two teams," rather than applying the percentage rigidly.</w:t>
      </w:r>
    </w:p>
    <w:p w14:paraId="2F99953F" w14:textId="77777777" w:rsidR="00607EB3" w:rsidRPr="00607EB3" w:rsidRDefault="00607EB3" w:rsidP="00607EB3">
      <w:pPr>
        <w:pStyle w:val="ListParagraph"/>
        <w:numPr>
          <w:ilvl w:val="2"/>
          <w:numId w:val="4"/>
        </w:numPr>
        <w:rPr>
          <w:color w:val="EE0000"/>
        </w:rPr>
      </w:pPr>
      <w:r w:rsidRPr="00607EB3">
        <w:rPr>
          <w:color w:val="EE0000"/>
        </w:rPr>
        <w:t xml:space="preserve">Monaghan cautioned against applying the model too broadly before seeing the results of the approved DI/DII baseball changes, which are scheduled for 2028. He suggested using baseball as a test case before implementing the same philosophy across other </w:t>
      </w:r>
      <w:r w:rsidRPr="00607EB3">
        <w:rPr>
          <w:color w:val="EE0000"/>
        </w:rPr>
        <w:lastRenderedPageBreak/>
        <w:t>sports. He also noted that soccer may be an appropriate sport to consider next because of its unique physical demands.</w:t>
      </w:r>
    </w:p>
    <w:p w14:paraId="31FF6462" w14:textId="77777777" w:rsidR="00607EB3" w:rsidRPr="00607EB3" w:rsidRDefault="00607EB3" w:rsidP="00607EB3">
      <w:pPr>
        <w:pStyle w:val="ListParagraph"/>
        <w:numPr>
          <w:ilvl w:val="2"/>
          <w:numId w:val="4"/>
        </w:numPr>
        <w:rPr>
          <w:color w:val="EE0000"/>
        </w:rPr>
      </w:pPr>
      <w:r w:rsidRPr="00607EB3">
        <w:rPr>
          <w:color w:val="EE0000"/>
        </w:rPr>
        <w:t xml:space="preserve">Myrick raised the question of whether </w:t>
      </w:r>
      <w:proofErr w:type="gramStart"/>
      <w:r w:rsidRPr="00607EB3">
        <w:rPr>
          <w:color w:val="EE0000"/>
        </w:rPr>
        <w:t>scholarship</w:t>
      </w:r>
      <w:proofErr w:type="gramEnd"/>
      <w:r w:rsidRPr="00607EB3">
        <w:rPr>
          <w:color w:val="EE0000"/>
        </w:rPr>
        <w:t xml:space="preserve"> and non-scholarship sports should be treated differently and recommended further investigation.</w:t>
      </w:r>
    </w:p>
    <w:p w14:paraId="2DBADCEB" w14:textId="77777777" w:rsidR="00607EB3" w:rsidRPr="00607EB3" w:rsidRDefault="00607EB3" w:rsidP="00607EB3">
      <w:pPr>
        <w:pStyle w:val="ListParagraph"/>
        <w:numPr>
          <w:ilvl w:val="2"/>
          <w:numId w:val="4"/>
        </w:numPr>
        <w:rPr>
          <w:color w:val="EE0000"/>
        </w:rPr>
      </w:pPr>
      <w:r w:rsidRPr="00607EB3">
        <w:rPr>
          <w:color w:val="EE0000"/>
        </w:rPr>
        <w:t>Saddler suggested that DIII may require a different percentage because of its geographic structure. He recommended reviewing the NCAA DIII model and involving DIII representatives in developing the overall philosophy.</w:t>
      </w:r>
    </w:p>
    <w:p w14:paraId="74B9EAA0" w14:textId="77777777" w:rsidR="00607EB3" w:rsidRPr="00607EB3" w:rsidRDefault="00607EB3" w:rsidP="00607EB3">
      <w:pPr>
        <w:pStyle w:val="ListParagraph"/>
        <w:numPr>
          <w:ilvl w:val="2"/>
          <w:numId w:val="4"/>
        </w:numPr>
        <w:rPr>
          <w:color w:val="EE0000"/>
        </w:rPr>
      </w:pPr>
      <w:r w:rsidRPr="00607EB3">
        <w:rPr>
          <w:color w:val="EE0000"/>
        </w:rPr>
        <w:t xml:space="preserve">Larson corrected the DII softball numbers previously referenced and noted that hotel room usage or convention and </w:t>
      </w:r>
      <w:proofErr w:type="gramStart"/>
      <w:r w:rsidRPr="00607EB3">
        <w:rPr>
          <w:color w:val="EE0000"/>
        </w:rPr>
        <w:t>visitors</w:t>
      </w:r>
      <w:proofErr w:type="gramEnd"/>
      <w:r w:rsidRPr="00607EB3">
        <w:rPr>
          <w:color w:val="EE0000"/>
        </w:rPr>
        <w:t xml:space="preserve"> bureau data does not necessarily translate into additional funding for the student-athlete experience.</w:t>
      </w:r>
    </w:p>
    <w:p w14:paraId="1B6AF25D" w14:textId="77777777" w:rsidR="00607EB3" w:rsidRPr="00607EB3" w:rsidRDefault="00607EB3" w:rsidP="00607EB3">
      <w:pPr>
        <w:pStyle w:val="ListParagraph"/>
        <w:numPr>
          <w:ilvl w:val="2"/>
          <w:numId w:val="4"/>
        </w:numPr>
        <w:rPr>
          <w:color w:val="EE0000"/>
        </w:rPr>
      </w:pPr>
      <w:r w:rsidRPr="00607EB3">
        <w:rPr>
          <w:color w:val="EE0000"/>
        </w:rPr>
        <w:t>Monaghan noted that reducing field sizes could create additional host opportunities but could also eliminate opportunities for some existing hosts. Saddler agreed that both outcomes need to be considered.</w:t>
      </w:r>
    </w:p>
    <w:p w14:paraId="70E0A589" w14:textId="77777777" w:rsidR="00607EB3" w:rsidRPr="00607EB3" w:rsidRDefault="00607EB3" w:rsidP="00607EB3">
      <w:pPr>
        <w:pStyle w:val="ListParagraph"/>
        <w:numPr>
          <w:ilvl w:val="2"/>
          <w:numId w:val="4"/>
        </w:numPr>
        <w:rPr>
          <w:color w:val="EE0000"/>
        </w:rPr>
      </w:pPr>
      <w:r w:rsidRPr="00607EB3">
        <w:rPr>
          <w:color w:val="EE0000"/>
        </w:rPr>
        <w:t>Myrick suggested that any cost savings resulting from smaller fields should, where possible, be redirected toward improving the student-athlete and championship experience.</w:t>
      </w:r>
    </w:p>
    <w:p w14:paraId="71BF1A9C" w14:textId="753B6B1B" w:rsidR="00A90870" w:rsidRDefault="00607EB3" w:rsidP="00607EB3">
      <w:pPr>
        <w:pStyle w:val="ListParagraph"/>
        <w:numPr>
          <w:ilvl w:val="2"/>
          <w:numId w:val="4"/>
        </w:numPr>
        <w:rPr>
          <w:color w:val="EE0000"/>
        </w:rPr>
      </w:pPr>
      <w:r w:rsidRPr="00607EB3">
        <w:rPr>
          <w:color w:val="EE0000"/>
        </w:rPr>
        <w:t>Henry asked whether the research included the appropriate percentage for DII final championship sites. Saddler indicated that he was unsure and would need to review the information.</w:t>
      </w:r>
    </w:p>
    <w:p w14:paraId="485E1A22" w14:textId="77777777" w:rsidR="00607EB3" w:rsidRDefault="00607EB3" w:rsidP="00607EB3">
      <w:pPr>
        <w:pStyle w:val="ListParagraph"/>
        <w:ind w:firstLine="0"/>
        <w:rPr>
          <w:color w:val="EE0000"/>
        </w:rPr>
      </w:pPr>
    </w:p>
    <w:p w14:paraId="07ADD292" w14:textId="028C3F78" w:rsidR="00607EB3" w:rsidRPr="00DC4015" w:rsidRDefault="00607EB3" w:rsidP="00607EB3">
      <w:pPr>
        <w:pStyle w:val="ListParagraph"/>
        <w:ind w:firstLine="0"/>
        <w:rPr>
          <w:b/>
          <w:bCs/>
          <w:color w:val="EE0000"/>
        </w:rPr>
      </w:pPr>
      <w:r w:rsidRPr="00DC4015">
        <w:rPr>
          <w:b/>
          <w:bCs/>
          <w:color w:val="EE0000"/>
        </w:rPr>
        <w:t>Next Steps</w:t>
      </w:r>
    </w:p>
    <w:p w14:paraId="11423206" w14:textId="3385CA2D" w:rsidR="00607EB3" w:rsidRDefault="00607EB3" w:rsidP="00607EB3">
      <w:pPr>
        <w:pStyle w:val="ListParagraph"/>
        <w:ind w:firstLine="0"/>
        <w:rPr>
          <w:color w:val="EE0000"/>
        </w:rPr>
      </w:pPr>
      <w:r>
        <w:rPr>
          <w:color w:val="EE0000"/>
        </w:rPr>
        <w:tab/>
      </w:r>
    </w:p>
    <w:p w14:paraId="03BA8EFA" w14:textId="77777777" w:rsidR="00607EB3" w:rsidRPr="00607EB3" w:rsidRDefault="00607EB3" w:rsidP="00607EB3">
      <w:pPr>
        <w:pStyle w:val="ListParagraph"/>
        <w:ind w:firstLine="0"/>
        <w:rPr>
          <w:color w:val="EE0000"/>
        </w:rPr>
      </w:pPr>
      <w:r w:rsidRPr="00607EB3">
        <w:rPr>
          <w:color w:val="EE0000"/>
        </w:rPr>
        <w:t>The committee generally supported continuing to explore a 20%/5% model, while recognizing that the final percentages may need to vary by division or sport.</w:t>
      </w:r>
    </w:p>
    <w:p w14:paraId="270BAD31" w14:textId="77777777" w:rsidR="00607EB3" w:rsidRPr="00607EB3" w:rsidRDefault="00607EB3" w:rsidP="00607EB3">
      <w:pPr>
        <w:pStyle w:val="ListParagraph"/>
        <w:ind w:firstLine="0"/>
        <w:rPr>
          <w:color w:val="EE0000"/>
        </w:rPr>
      </w:pPr>
    </w:p>
    <w:p w14:paraId="05FFF643" w14:textId="77777777" w:rsidR="00607EB3" w:rsidRPr="00607EB3" w:rsidRDefault="00607EB3" w:rsidP="00607EB3">
      <w:pPr>
        <w:pStyle w:val="ListParagraph"/>
        <w:ind w:firstLine="0"/>
        <w:rPr>
          <w:color w:val="EE0000"/>
        </w:rPr>
      </w:pPr>
      <w:r w:rsidRPr="00607EB3">
        <w:rPr>
          <w:color w:val="EE0000"/>
        </w:rPr>
        <w:t>The group will continue to evaluate:</w:t>
      </w:r>
    </w:p>
    <w:p w14:paraId="47972A6D" w14:textId="77777777" w:rsidR="00607EB3" w:rsidRPr="00607EB3" w:rsidRDefault="00607EB3" w:rsidP="00607EB3">
      <w:pPr>
        <w:pStyle w:val="ListParagraph"/>
        <w:ind w:firstLine="0"/>
        <w:rPr>
          <w:color w:val="EE0000"/>
        </w:rPr>
      </w:pPr>
    </w:p>
    <w:p w14:paraId="0D437962" w14:textId="77777777" w:rsidR="00607EB3" w:rsidRPr="00607EB3" w:rsidRDefault="00607EB3" w:rsidP="00607EB3">
      <w:pPr>
        <w:pStyle w:val="ListParagraph"/>
        <w:numPr>
          <w:ilvl w:val="0"/>
          <w:numId w:val="7"/>
        </w:numPr>
        <w:rPr>
          <w:color w:val="EE0000"/>
        </w:rPr>
      </w:pPr>
      <w:r w:rsidRPr="00607EB3">
        <w:rPr>
          <w:color w:val="EE0000"/>
        </w:rPr>
        <w:t>The impact on championship hosts and costs.</w:t>
      </w:r>
    </w:p>
    <w:p w14:paraId="709459A6" w14:textId="77777777" w:rsidR="00607EB3" w:rsidRPr="00607EB3" w:rsidRDefault="00607EB3" w:rsidP="00607EB3">
      <w:pPr>
        <w:pStyle w:val="ListParagraph"/>
        <w:numPr>
          <w:ilvl w:val="0"/>
          <w:numId w:val="7"/>
        </w:numPr>
        <w:rPr>
          <w:color w:val="EE0000"/>
        </w:rPr>
      </w:pPr>
      <w:r w:rsidRPr="00607EB3">
        <w:rPr>
          <w:color w:val="EE0000"/>
        </w:rPr>
        <w:t>Differences between DI, DII and DIII.</w:t>
      </w:r>
    </w:p>
    <w:p w14:paraId="0640263A" w14:textId="77777777" w:rsidR="00607EB3" w:rsidRPr="00607EB3" w:rsidRDefault="00607EB3" w:rsidP="00607EB3">
      <w:pPr>
        <w:pStyle w:val="ListParagraph"/>
        <w:numPr>
          <w:ilvl w:val="0"/>
          <w:numId w:val="7"/>
        </w:numPr>
        <w:rPr>
          <w:color w:val="EE0000"/>
        </w:rPr>
      </w:pPr>
      <w:r w:rsidRPr="00607EB3">
        <w:rPr>
          <w:color w:val="EE0000"/>
        </w:rPr>
        <w:t>Scholarship versus non-scholarship considerations.</w:t>
      </w:r>
    </w:p>
    <w:p w14:paraId="6607285B" w14:textId="77777777" w:rsidR="00607EB3" w:rsidRPr="00607EB3" w:rsidRDefault="00607EB3" w:rsidP="00607EB3">
      <w:pPr>
        <w:pStyle w:val="ListParagraph"/>
        <w:numPr>
          <w:ilvl w:val="0"/>
          <w:numId w:val="7"/>
        </w:numPr>
        <w:rPr>
          <w:color w:val="EE0000"/>
        </w:rPr>
      </w:pPr>
      <w:r w:rsidRPr="00607EB3">
        <w:rPr>
          <w:color w:val="EE0000"/>
        </w:rPr>
        <w:t>The impact on student-athlete experience.</w:t>
      </w:r>
    </w:p>
    <w:p w14:paraId="3BA4081F" w14:textId="77777777" w:rsidR="00607EB3" w:rsidRPr="00607EB3" w:rsidRDefault="00607EB3" w:rsidP="00607EB3">
      <w:pPr>
        <w:pStyle w:val="ListParagraph"/>
        <w:numPr>
          <w:ilvl w:val="0"/>
          <w:numId w:val="7"/>
        </w:numPr>
        <w:rPr>
          <w:color w:val="EE0000"/>
        </w:rPr>
      </w:pPr>
      <w:r w:rsidRPr="00607EB3">
        <w:rPr>
          <w:color w:val="EE0000"/>
        </w:rPr>
        <w:t>Results from the upcoming baseball and softball changes.</w:t>
      </w:r>
    </w:p>
    <w:p w14:paraId="47943045" w14:textId="1ED857AB" w:rsidR="00607EB3" w:rsidRPr="00607EB3" w:rsidRDefault="00607EB3" w:rsidP="00607EB3">
      <w:pPr>
        <w:pStyle w:val="ListParagraph"/>
        <w:numPr>
          <w:ilvl w:val="0"/>
          <w:numId w:val="7"/>
        </w:numPr>
        <w:rPr>
          <w:color w:val="EE0000"/>
        </w:rPr>
      </w:pPr>
      <w:r w:rsidRPr="00607EB3">
        <w:rPr>
          <w:color w:val="EE0000"/>
        </w:rPr>
        <w:t>Geographic considerations, particularly for DIII.</w:t>
      </w:r>
    </w:p>
    <w:p w14:paraId="27CEB98A" w14:textId="77777777" w:rsidR="00A90870" w:rsidRDefault="00A90870" w:rsidP="00A90870">
      <w:pPr>
        <w:ind w:left="1827" w:firstLine="0"/>
      </w:pPr>
    </w:p>
    <w:p w14:paraId="7677FF3D" w14:textId="77777777" w:rsidR="004E14FC" w:rsidRDefault="00000000">
      <w:pPr>
        <w:numPr>
          <w:ilvl w:val="3"/>
          <w:numId w:val="3"/>
        </w:numPr>
        <w:ind w:hanging="348"/>
      </w:pPr>
      <w:r>
        <w:t xml:space="preserve">Consistency Across Genders in Same Sport </w:t>
      </w:r>
    </w:p>
    <w:p w14:paraId="45386FAF" w14:textId="24E21B13" w:rsidR="00607EB3" w:rsidRDefault="00607EB3" w:rsidP="00607EB3">
      <w:pPr>
        <w:ind w:left="1827" w:firstLine="0"/>
        <w:rPr>
          <w:color w:val="EE0000"/>
        </w:rPr>
      </w:pPr>
      <w:r w:rsidRPr="00607EB3">
        <w:rPr>
          <w:color w:val="EE0000"/>
        </w:rPr>
        <w:t>Saddler emphasized the need for greater consistency in championship field-size philosophy between men's and women's championships within the same sport.</w:t>
      </w:r>
    </w:p>
    <w:p w14:paraId="69445B5A" w14:textId="77777777" w:rsidR="00607EB3" w:rsidRPr="00607EB3" w:rsidRDefault="00607EB3" w:rsidP="00607EB3">
      <w:pPr>
        <w:ind w:left="1827" w:firstLine="0"/>
        <w:rPr>
          <w:color w:val="EE0000"/>
        </w:rPr>
      </w:pPr>
    </w:p>
    <w:p w14:paraId="7487B05B" w14:textId="77777777" w:rsidR="004E14FC" w:rsidRDefault="00000000">
      <w:pPr>
        <w:numPr>
          <w:ilvl w:val="2"/>
          <w:numId w:val="2"/>
        </w:numPr>
        <w:ind w:hanging="360"/>
      </w:pPr>
      <w:r>
        <w:t xml:space="preserve">Discussion - Division 3 Baseball 12 team tournament </w:t>
      </w:r>
    </w:p>
    <w:p w14:paraId="2B5D1AA6" w14:textId="77777777" w:rsidR="00607EB3" w:rsidRDefault="00607EB3" w:rsidP="00607EB3"/>
    <w:p w14:paraId="681AB30B" w14:textId="02CDC722" w:rsidR="00607EB3" w:rsidRPr="00607EB3" w:rsidRDefault="00607EB3" w:rsidP="00607EB3">
      <w:pPr>
        <w:pStyle w:val="ListParagraph"/>
        <w:numPr>
          <w:ilvl w:val="0"/>
          <w:numId w:val="8"/>
        </w:numPr>
        <w:rPr>
          <w:color w:val="EE0000"/>
        </w:rPr>
      </w:pPr>
      <w:r w:rsidRPr="00607EB3">
        <w:rPr>
          <w:color w:val="EE0000"/>
        </w:rPr>
        <w:t>The committee discussed the proposal to expand the DIII baseball national tournament from 10 to 12 teams.</w:t>
      </w:r>
    </w:p>
    <w:p w14:paraId="6353949F" w14:textId="77777777" w:rsidR="00607EB3" w:rsidRPr="00607EB3" w:rsidRDefault="00607EB3" w:rsidP="00607EB3">
      <w:pPr>
        <w:rPr>
          <w:color w:val="EE0000"/>
        </w:rPr>
      </w:pPr>
    </w:p>
    <w:p w14:paraId="1879799F" w14:textId="77777777" w:rsidR="00607EB3" w:rsidRPr="00607EB3" w:rsidRDefault="00607EB3" w:rsidP="00607EB3">
      <w:pPr>
        <w:pStyle w:val="ListParagraph"/>
        <w:numPr>
          <w:ilvl w:val="0"/>
          <w:numId w:val="8"/>
        </w:numPr>
        <w:rPr>
          <w:color w:val="EE0000"/>
        </w:rPr>
      </w:pPr>
      <w:r w:rsidRPr="00607EB3">
        <w:rPr>
          <w:color w:val="EE0000"/>
        </w:rPr>
        <w:t>Saddler said the move from 10 to 12 teams several years ago has created concerns, particularly around the number of games being played each day. He does not currently feel comfortable supporting another expansion because he believes it could create more problems than it solves.</w:t>
      </w:r>
    </w:p>
    <w:p w14:paraId="073B84C8" w14:textId="6FAC2A24" w:rsidR="00607EB3" w:rsidRPr="00607EB3" w:rsidRDefault="00607EB3" w:rsidP="00607EB3">
      <w:pPr>
        <w:pStyle w:val="ListParagraph"/>
        <w:numPr>
          <w:ilvl w:val="0"/>
          <w:numId w:val="8"/>
        </w:numPr>
        <w:rPr>
          <w:color w:val="EE0000"/>
        </w:rPr>
      </w:pPr>
      <w:r w:rsidRPr="00607EB3">
        <w:rPr>
          <w:color w:val="EE0000"/>
        </w:rPr>
        <w:t>Rod noted that DIII baseball's district structure also needs to be evaluated because participation numbers have increased and decreased across regions</w:t>
      </w:r>
      <w:r w:rsidR="00DC4015">
        <w:rPr>
          <w:color w:val="EE0000"/>
        </w:rPr>
        <w:t xml:space="preserve"> due to realignment</w:t>
      </w:r>
      <w:r w:rsidRPr="00607EB3">
        <w:rPr>
          <w:color w:val="EE0000"/>
        </w:rPr>
        <w:t>.</w:t>
      </w:r>
    </w:p>
    <w:p w14:paraId="1161B318" w14:textId="17571A1A" w:rsidR="00607EB3" w:rsidRPr="00607EB3" w:rsidRDefault="00607EB3" w:rsidP="00607EB3">
      <w:pPr>
        <w:pStyle w:val="ListParagraph"/>
        <w:numPr>
          <w:ilvl w:val="0"/>
          <w:numId w:val="8"/>
        </w:numPr>
        <w:rPr>
          <w:color w:val="EE0000"/>
        </w:rPr>
      </w:pPr>
      <w:r w:rsidRPr="00607EB3">
        <w:rPr>
          <w:color w:val="EE0000"/>
        </w:rPr>
        <w:t xml:space="preserve">Henry recommended holding off on making changes to individual sports while the committee is developing the broader field-size philosophy. </w:t>
      </w:r>
      <w:r>
        <w:rPr>
          <w:color w:val="EE0000"/>
        </w:rPr>
        <w:t>Sh</w:t>
      </w:r>
      <w:r w:rsidRPr="00607EB3">
        <w:rPr>
          <w:color w:val="EE0000"/>
        </w:rPr>
        <w:t>e also questioned whether geography is the best basis for the DIII model.</w:t>
      </w:r>
    </w:p>
    <w:p w14:paraId="6C20494D" w14:textId="77777777" w:rsidR="00607EB3" w:rsidRPr="00607EB3" w:rsidRDefault="00607EB3" w:rsidP="00607EB3">
      <w:pPr>
        <w:pStyle w:val="ListParagraph"/>
        <w:numPr>
          <w:ilvl w:val="0"/>
          <w:numId w:val="8"/>
        </w:numPr>
        <w:rPr>
          <w:color w:val="EE0000"/>
        </w:rPr>
      </w:pPr>
      <w:r w:rsidRPr="00607EB3">
        <w:rPr>
          <w:color w:val="EE0000"/>
        </w:rPr>
        <w:t>Monaghan noted that there have been discussions about DIII institutions not being included in super regional conversations. Amundson said she has not heard significant concern about this from the DIII side and noted that their conversations have primarily focused on financial considerations.</w:t>
      </w:r>
    </w:p>
    <w:p w14:paraId="2DA907E9" w14:textId="77777777" w:rsidR="00607EB3" w:rsidRPr="00607EB3" w:rsidRDefault="00607EB3" w:rsidP="00607EB3">
      <w:pPr>
        <w:pStyle w:val="ListParagraph"/>
        <w:numPr>
          <w:ilvl w:val="0"/>
          <w:numId w:val="8"/>
        </w:numPr>
        <w:rPr>
          <w:color w:val="EE0000"/>
        </w:rPr>
      </w:pPr>
      <w:r w:rsidRPr="00607EB3">
        <w:rPr>
          <w:color w:val="EE0000"/>
        </w:rPr>
        <w:t>Monaghan recommended evaluating different potential DIII models from start to finish, including the financial implications.</w:t>
      </w:r>
    </w:p>
    <w:p w14:paraId="48A12FB7" w14:textId="5B3887E2" w:rsidR="00607EB3" w:rsidRPr="00607EB3" w:rsidRDefault="00607EB3" w:rsidP="00607EB3">
      <w:pPr>
        <w:pStyle w:val="ListParagraph"/>
        <w:numPr>
          <w:ilvl w:val="0"/>
          <w:numId w:val="8"/>
        </w:numPr>
        <w:rPr>
          <w:color w:val="EE0000"/>
        </w:rPr>
      </w:pPr>
      <w:r w:rsidRPr="00607EB3">
        <w:rPr>
          <w:color w:val="EE0000"/>
        </w:rPr>
        <w:t>Nabi agreed that the committee needs to consider budgets, travel costs and time commitments before making a recommendation.</w:t>
      </w:r>
      <w:r w:rsidR="00DC4015">
        <w:rPr>
          <w:color w:val="EE0000"/>
        </w:rPr>
        <w:t xml:space="preserve"> Suggested a DIII subcommittee.</w:t>
      </w:r>
    </w:p>
    <w:p w14:paraId="6AB0508D" w14:textId="77777777" w:rsidR="00607EB3" w:rsidRPr="00607EB3" w:rsidRDefault="00607EB3" w:rsidP="00607EB3">
      <w:pPr>
        <w:pStyle w:val="ListParagraph"/>
        <w:numPr>
          <w:ilvl w:val="0"/>
          <w:numId w:val="8"/>
        </w:numPr>
        <w:rPr>
          <w:color w:val="EE0000"/>
        </w:rPr>
      </w:pPr>
      <w:r w:rsidRPr="00607EB3">
        <w:rPr>
          <w:color w:val="EE0000"/>
        </w:rPr>
        <w:t>Saddler supported creating a DIII subcommittee to further examine the issue.</w:t>
      </w:r>
    </w:p>
    <w:p w14:paraId="090F1F99" w14:textId="77777777" w:rsidR="00607EB3" w:rsidRPr="00607EB3" w:rsidRDefault="00607EB3" w:rsidP="00607EB3">
      <w:pPr>
        <w:pStyle w:val="ListParagraph"/>
        <w:numPr>
          <w:ilvl w:val="0"/>
          <w:numId w:val="8"/>
        </w:numPr>
        <w:rPr>
          <w:color w:val="EE0000"/>
        </w:rPr>
      </w:pPr>
      <w:r w:rsidRPr="00607EB3">
        <w:rPr>
          <w:color w:val="EE0000"/>
        </w:rPr>
        <w:t>Kosina noted that the DIII baseball committee is supportive of changes.</w:t>
      </w:r>
    </w:p>
    <w:p w14:paraId="243BD30D" w14:textId="77777777" w:rsidR="00607EB3" w:rsidRPr="00607EB3" w:rsidRDefault="00607EB3" w:rsidP="00607EB3">
      <w:pPr>
        <w:pStyle w:val="ListParagraph"/>
        <w:numPr>
          <w:ilvl w:val="0"/>
          <w:numId w:val="8"/>
        </w:numPr>
        <w:rPr>
          <w:color w:val="EE0000"/>
        </w:rPr>
      </w:pPr>
      <w:r w:rsidRPr="00607EB3">
        <w:rPr>
          <w:color w:val="EE0000"/>
        </w:rPr>
        <w:t xml:space="preserve">Hiestand pointed out that DIII baseball is already utilizing a structure </w:t>
      </w:r>
      <w:proofErr w:type="gramStart"/>
      <w:r w:rsidRPr="00607EB3">
        <w:rPr>
          <w:color w:val="EE0000"/>
        </w:rPr>
        <w:t>similar to</w:t>
      </w:r>
      <w:proofErr w:type="gramEnd"/>
      <w:r w:rsidRPr="00607EB3">
        <w:rPr>
          <w:color w:val="EE0000"/>
        </w:rPr>
        <w:t xml:space="preserve"> a </w:t>
      </w:r>
      <w:proofErr w:type="spellStart"/>
      <w:r w:rsidRPr="00607EB3">
        <w:rPr>
          <w:color w:val="EE0000"/>
        </w:rPr>
        <w:t>super regional</w:t>
      </w:r>
      <w:proofErr w:type="spellEnd"/>
      <w:r w:rsidRPr="00607EB3">
        <w:rPr>
          <w:color w:val="EE0000"/>
        </w:rPr>
        <w:t>, with groups of teams competing in double-elimination formats. Saddler confirmed that this model has been part of previous discussions.</w:t>
      </w:r>
    </w:p>
    <w:p w14:paraId="261C627B" w14:textId="77777777" w:rsidR="00607EB3" w:rsidRPr="00607EB3" w:rsidRDefault="00607EB3" w:rsidP="00607EB3">
      <w:pPr>
        <w:pStyle w:val="ListParagraph"/>
        <w:numPr>
          <w:ilvl w:val="0"/>
          <w:numId w:val="8"/>
        </w:numPr>
        <w:rPr>
          <w:color w:val="EE0000"/>
        </w:rPr>
      </w:pPr>
      <w:r w:rsidRPr="00607EB3">
        <w:rPr>
          <w:color w:val="EE0000"/>
        </w:rPr>
        <w:t>Myrick, a former DIII baseball chair, raised concerns about weather and the potential for tournament extensions, particularly because institutions may not have the resources to remain on site for additional days. He recommended that the subcommittee consider DIII championship structures across all sports rather than focusing solely on baseball.</w:t>
      </w:r>
    </w:p>
    <w:p w14:paraId="29FACA79" w14:textId="77777777" w:rsidR="00607EB3" w:rsidRPr="00607EB3" w:rsidRDefault="00607EB3" w:rsidP="00607EB3">
      <w:pPr>
        <w:pStyle w:val="ListParagraph"/>
        <w:numPr>
          <w:ilvl w:val="0"/>
          <w:numId w:val="8"/>
        </w:numPr>
        <w:rPr>
          <w:color w:val="EE0000"/>
        </w:rPr>
      </w:pPr>
      <w:r w:rsidRPr="00607EB3">
        <w:rPr>
          <w:color w:val="EE0000"/>
        </w:rPr>
        <w:t>Nabi agreed to lead the DIII subcommittee.</w:t>
      </w:r>
    </w:p>
    <w:p w14:paraId="153649DE" w14:textId="77777777" w:rsidR="00607EB3" w:rsidRPr="00607EB3" w:rsidRDefault="00607EB3" w:rsidP="00607EB3">
      <w:pPr>
        <w:rPr>
          <w:color w:val="EE0000"/>
        </w:rPr>
      </w:pPr>
    </w:p>
    <w:p w14:paraId="018AFA5B" w14:textId="5EBC8F2E" w:rsidR="00607EB3" w:rsidRPr="00607EB3" w:rsidRDefault="00607EB3" w:rsidP="00607EB3">
      <w:pPr>
        <w:pStyle w:val="ListParagraph"/>
        <w:numPr>
          <w:ilvl w:val="0"/>
          <w:numId w:val="8"/>
        </w:numPr>
        <w:rPr>
          <w:color w:val="EE0000"/>
        </w:rPr>
      </w:pPr>
      <w:r w:rsidRPr="00607EB3">
        <w:rPr>
          <w:color w:val="EE0000"/>
        </w:rPr>
        <w:t>Action Item: The National Office will coordinate the DIII subcommittee meeting.</w:t>
      </w:r>
    </w:p>
    <w:p w14:paraId="0B822865" w14:textId="77777777" w:rsidR="00607EB3" w:rsidRDefault="00607EB3" w:rsidP="00607EB3"/>
    <w:p w14:paraId="4A35BCDB" w14:textId="45AD04ED" w:rsidR="00CA654F" w:rsidRDefault="00607EB3" w:rsidP="00CA654F">
      <w:pPr>
        <w:ind w:left="0" w:firstLine="0"/>
        <w:rPr>
          <w:color w:val="EE0000"/>
        </w:rPr>
      </w:pPr>
      <w:r>
        <w:rPr>
          <w:color w:val="EE0000"/>
        </w:rPr>
        <w:t>Due to time constraints, the broader agenda discussion was tabled; however, the committee briefly discussed whether consolation brackets should continue to be included in national tournaments.</w:t>
      </w:r>
    </w:p>
    <w:p w14:paraId="7E1619D2" w14:textId="77777777" w:rsidR="00607EB3" w:rsidRPr="00607EB3" w:rsidRDefault="00607EB3" w:rsidP="00607EB3">
      <w:pPr>
        <w:pStyle w:val="ListParagraph"/>
        <w:numPr>
          <w:ilvl w:val="0"/>
          <w:numId w:val="9"/>
        </w:numPr>
        <w:rPr>
          <w:color w:val="EE0000"/>
        </w:rPr>
      </w:pPr>
      <w:r w:rsidRPr="00607EB3">
        <w:rPr>
          <w:color w:val="EE0000"/>
        </w:rPr>
        <w:t>Saddler asked committee members to consider whether consolation brackets provide enough value to justify the additional cost and logistical demands.</w:t>
      </w:r>
    </w:p>
    <w:p w14:paraId="30E97ECF" w14:textId="77777777" w:rsidR="00607EB3" w:rsidRPr="00607EB3" w:rsidRDefault="00607EB3" w:rsidP="00607EB3">
      <w:pPr>
        <w:pStyle w:val="ListParagraph"/>
        <w:numPr>
          <w:ilvl w:val="0"/>
          <w:numId w:val="9"/>
        </w:numPr>
        <w:rPr>
          <w:color w:val="EE0000"/>
        </w:rPr>
      </w:pPr>
      <w:r w:rsidRPr="00607EB3">
        <w:rPr>
          <w:color w:val="EE0000"/>
        </w:rPr>
        <w:t>Myrick referenced the decision to eliminate consolation games in DI men's basketball and expressed support for moving away from them, particularly because of the associated costs.</w:t>
      </w:r>
    </w:p>
    <w:p w14:paraId="08B285DF" w14:textId="77777777" w:rsidR="00607EB3" w:rsidRPr="00607EB3" w:rsidRDefault="00607EB3" w:rsidP="00607EB3">
      <w:pPr>
        <w:pStyle w:val="ListParagraph"/>
        <w:numPr>
          <w:ilvl w:val="0"/>
          <w:numId w:val="9"/>
        </w:numPr>
        <w:rPr>
          <w:color w:val="EE0000"/>
        </w:rPr>
      </w:pPr>
      <w:r w:rsidRPr="00607EB3">
        <w:rPr>
          <w:color w:val="EE0000"/>
        </w:rPr>
        <w:t xml:space="preserve">Henry agreed but suggested waiting until broader </w:t>
      </w:r>
      <w:proofErr w:type="gramStart"/>
      <w:r w:rsidRPr="00607EB3">
        <w:rPr>
          <w:color w:val="EE0000"/>
        </w:rPr>
        <w:t>tournament-format</w:t>
      </w:r>
      <w:proofErr w:type="gramEnd"/>
      <w:r w:rsidRPr="00607EB3">
        <w:rPr>
          <w:color w:val="EE0000"/>
        </w:rPr>
        <w:t xml:space="preserve"> changes are </w:t>
      </w:r>
      <w:proofErr w:type="gramStart"/>
      <w:r w:rsidRPr="00607EB3">
        <w:rPr>
          <w:color w:val="EE0000"/>
        </w:rPr>
        <w:t>being considered</w:t>
      </w:r>
      <w:proofErr w:type="gramEnd"/>
      <w:r w:rsidRPr="00607EB3">
        <w:rPr>
          <w:color w:val="EE0000"/>
        </w:rPr>
        <w:t>.</w:t>
      </w:r>
    </w:p>
    <w:p w14:paraId="43C6781B" w14:textId="77777777" w:rsidR="00607EB3" w:rsidRPr="00607EB3" w:rsidRDefault="00607EB3" w:rsidP="00607EB3">
      <w:pPr>
        <w:pStyle w:val="ListParagraph"/>
        <w:numPr>
          <w:ilvl w:val="0"/>
          <w:numId w:val="9"/>
        </w:numPr>
        <w:rPr>
          <w:color w:val="EE0000"/>
        </w:rPr>
      </w:pPr>
      <w:r w:rsidRPr="00607EB3">
        <w:rPr>
          <w:color w:val="EE0000"/>
        </w:rPr>
        <w:t>Parker agreed with Henry and noted that it can be difficult to get student-athletes to compete with the same level of motivation in consolation games. He believes eliminating them could be beneficial and noted that presidents and chancellors may also be supportive.</w:t>
      </w:r>
    </w:p>
    <w:p w14:paraId="2FFA7136" w14:textId="77777777" w:rsidR="00607EB3" w:rsidRPr="00607EB3" w:rsidRDefault="00607EB3" w:rsidP="00607EB3">
      <w:pPr>
        <w:pStyle w:val="ListParagraph"/>
        <w:numPr>
          <w:ilvl w:val="0"/>
          <w:numId w:val="9"/>
        </w:numPr>
        <w:rPr>
          <w:color w:val="EE0000"/>
        </w:rPr>
      </w:pPr>
      <w:r w:rsidRPr="00607EB3">
        <w:rPr>
          <w:color w:val="EE0000"/>
        </w:rPr>
        <w:lastRenderedPageBreak/>
        <w:t xml:space="preserve">Amundson offered a different perspective, noting that DIII </w:t>
      </w:r>
      <w:proofErr w:type="gramStart"/>
      <w:r w:rsidRPr="00607EB3">
        <w:rPr>
          <w:color w:val="EE0000"/>
        </w:rPr>
        <w:t>student-athletes</w:t>
      </w:r>
      <w:proofErr w:type="gramEnd"/>
      <w:r w:rsidRPr="00607EB3">
        <w:rPr>
          <w:color w:val="EE0000"/>
        </w:rPr>
        <w:t xml:space="preserve"> may place more value on having an opportunity to continue competing. She also questioned whether institutions would be willing to travel for a tournament that could ultimately result in only one game. She noted that there are valid arguments on both sides, including considerations related to sportsmanship.</w:t>
      </w:r>
    </w:p>
    <w:p w14:paraId="35D5F072" w14:textId="77777777" w:rsidR="00607EB3" w:rsidRPr="00607EB3" w:rsidRDefault="00607EB3" w:rsidP="00607EB3">
      <w:pPr>
        <w:ind w:left="0" w:firstLine="0"/>
        <w:rPr>
          <w:color w:val="EE0000"/>
        </w:rPr>
      </w:pPr>
    </w:p>
    <w:p w14:paraId="177C28EE" w14:textId="6B76185B" w:rsidR="00607EB3" w:rsidRDefault="00607EB3" w:rsidP="00607EB3">
      <w:pPr>
        <w:ind w:left="0" w:firstLine="0"/>
        <w:rPr>
          <w:color w:val="EE0000"/>
        </w:rPr>
      </w:pPr>
      <w:r w:rsidRPr="00607EB3">
        <w:rPr>
          <w:color w:val="EE0000"/>
        </w:rPr>
        <w:t>Next Step: Saddler suggested gathering feedback from the regions before the September meeting.</w:t>
      </w:r>
    </w:p>
    <w:p w14:paraId="14CD4ACC" w14:textId="77777777" w:rsidR="00CA654F" w:rsidRDefault="00CA654F" w:rsidP="00CA654F">
      <w:pPr>
        <w:ind w:left="0" w:firstLine="0"/>
        <w:rPr>
          <w:color w:val="EE0000"/>
        </w:rPr>
      </w:pPr>
    </w:p>
    <w:p w14:paraId="1A57A018" w14:textId="4D60D475" w:rsidR="00607EB3" w:rsidRPr="00607EB3" w:rsidRDefault="00607EB3" w:rsidP="00CA654F">
      <w:pPr>
        <w:ind w:left="0" w:firstLine="0"/>
        <w:rPr>
          <w:b/>
          <w:bCs/>
          <w:color w:val="EE0000"/>
        </w:rPr>
      </w:pPr>
      <w:r w:rsidRPr="00607EB3">
        <w:rPr>
          <w:b/>
          <w:bCs/>
          <w:color w:val="EE0000"/>
        </w:rPr>
        <w:t>Championship Site Selection &amp; Bid Update</w:t>
      </w:r>
    </w:p>
    <w:p w14:paraId="6187AC26" w14:textId="77777777" w:rsidR="00607EB3" w:rsidRDefault="00607EB3" w:rsidP="00CA654F">
      <w:pPr>
        <w:ind w:left="0" w:firstLine="0"/>
        <w:rPr>
          <w:color w:val="EE0000"/>
        </w:rPr>
      </w:pPr>
    </w:p>
    <w:p w14:paraId="5B8CFFF3" w14:textId="77777777" w:rsidR="00607EB3" w:rsidRDefault="00CA654F" w:rsidP="00CA654F">
      <w:pPr>
        <w:ind w:left="0" w:firstLine="0"/>
        <w:rPr>
          <w:color w:val="EE0000"/>
        </w:rPr>
      </w:pPr>
      <w:r>
        <w:rPr>
          <w:color w:val="EE0000"/>
        </w:rPr>
        <w:t>Monaghan</w:t>
      </w:r>
      <w:r w:rsidR="00607EB3">
        <w:rPr>
          <w:color w:val="EE0000"/>
        </w:rPr>
        <w:t xml:space="preserve"> provided an update on the championship bid process. </w:t>
      </w:r>
    </w:p>
    <w:p w14:paraId="180CDD6A" w14:textId="77777777" w:rsidR="00607EB3" w:rsidRPr="00607EB3" w:rsidRDefault="00607EB3" w:rsidP="00607EB3">
      <w:pPr>
        <w:pStyle w:val="ListParagraph"/>
        <w:numPr>
          <w:ilvl w:val="0"/>
          <w:numId w:val="10"/>
        </w:numPr>
        <w:rPr>
          <w:color w:val="EE0000"/>
        </w:rPr>
      </w:pPr>
      <w:r w:rsidRPr="00607EB3">
        <w:rPr>
          <w:color w:val="EE0000"/>
        </w:rPr>
        <w:t>Fall and winter bids for 2028 and beyond are closed.</w:t>
      </w:r>
    </w:p>
    <w:p w14:paraId="4096FBE8" w14:textId="77777777" w:rsidR="00607EB3" w:rsidRPr="00607EB3" w:rsidRDefault="00607EB3" w:rsidP="00607EB3">
      <w:pPr>
        <w:pStyle w:val="ListParagraph"/>
        <w:numPr>
          <w:ilvl w:val="0"/>
          <w:numId w:val="10"/>
        </w:numPr>
        <w:rPr>
          <w:color w:val="EE0000"/>
        </w:rPr>
      </w:pPr>
      <w:r w:rsidRPr="00607EB3">
        <w:rPr>
          <w:color w:val="EE0000"/>
        </w:rPr>
        <w:t>The National Office is working with Weeks to finalize site-selection decisions.</w:t>
      </w:r>
    </w:p>
    <w:p w14:paraId="7B4AC94C" w14:textId="77777777" w:rsidR="00607EB3" w:rsidRPr="00607EB3" w:rsidRDefault="00607EB3" w:rsidP="00607EB3">
      <w:pPr>
        <w:pStyle w:val="ListParagraph"/>
        <w:numPr>
          <w:ilvl w:val="0"/>
          <w:numId w:val="10"/>
        </w:numPr>
        <w:rPr>
          <w:color w:val="EE0000"/>
        </w:rPr>
      </w:pPr>
      <w:r w:rsidRPr="00607EB3">
        <w:rPr>
          <w:color w:val="EE0000"/>
        </w:rPr>
        <w:t>Spring bids remain open through October 31.</w:t>
      </w:r>
    </w:p>
    <w:p w14:paraId="7F195687" w14:textId="77777777" w:rsidR="00607EB3" w:rsidRPr="00607EB3" w:rsidRDefault="00607EB3" w:rsidP="00607EB3">
      <w:pPr>
        <w:pStyle w:val="ListParagraph"/>
        <w:numPr>
          <w:ilvl w:val="0"/>
          <w:numId w:val="10"/>
        </w:numPr>
        <w:rPr>
          <w:color w:val="EE0000"/>
        </w:rPr>
      </w:pPr>
      <w:r w:rsidRPr="00607EB3">
        <w:rPr>
          <w:color w:val="EE0000"/>
        </w:rPr>
        <w:t>The goal is to have updates on soccer, volleyball, cross country/half marathon, and select winter sports available for the September committee meeting.</w:t>
      </w:r>
    </w:p>
    <w:p w14:paraId="0B16CCC2" w14:textId="0A1964DE" w:rsidR="00607EB3" w:rsidRPr="00607EB3" w:rsidRDefault="00607EB3" w:rsidP="00607EB3">
      <w:pPr>
        <w:pStyle w:val="ListParagraph"/>
        <w:numPr>
          <w:ilvl w:val="0"/>
          <w:numId w:val="10"/>
        </w:numPr>
        <w:rPr>
          <w:color w:val="EE0000"/>
        </w:rPr>
      </w:pPr>
      <w:r w:rsidRPr="00607EB3">
        <w:rPr>
          <w:color w:val="EE0000"/>
        </w:rPr>
        <w:t>Overall, the site-selection process is progressing well.</w:t>
      </w:r>
    </w:p>
    <w:p w14:paraId="142272AD" w14:textId="77777777" w:rsidR="00FE1143" w:rsidRDefault="00FE1143" w:rsidP="00CA654F">
      <w:pPr>
        <w:ind w:left="0" w:firstLine="0"/>
        <w:rPr>
          <w:color w:val="EE0000"/>
        </w:rPr>
      </w:pPr>
    </w:p>
    <w:p w14:paraId="1485942A" w14:textId="77777777" w:rsidR="004E14FC" w:rsidRDefault="00000000">
      <w:pPr>
        <w:numPr>
          <w:ilvl w:val="2"/>
          <w:numId w:val="2"/>
        </w:numPr>
        <w:ind w:hanging="360"/>
      </w:pPr>
      <w:r>
        <w:t xml:space="preserve">Discussion - Soccer National Tournament Discussion – Super Regionals </w:t>
      </w:r>
    </w:p>
    <w:p w14:paraId="6391C188" w14:textId="77777777" w:rsidR="004E14FC" w:rsidRDefault="00000000">
      <w:pPr>
        <w:numPr>
          <w:ilvl w:val="2"/>
          <w:numId w:val="2"/>
        </w:numPr>
        <w:ind w:hanging="360"/>
      </w:pPr>
      <w:r>
        <w:t xml:space="preserve">Discussion - Consolation Brackets at National Tournaments </w:t>
      </w:r>
    </w:p>
    <w:p w14:paraId="69BA7A09" w14:textId="77777777" w:rsidR="004E14FC" w:rsidRDefault="00000000">
      <w:pPr>
        <w:numPr>
          <w:ilvl w:val="2"/>
          <w:numId w:val="2"/>
        </w:numPr>
        <w:ind w:hanging="360"/>
      </w:pPr>
      <w:r>
        <w:t xml:space="preserve">Update - Championship Site Selection and Current Bid Process – Brett Monaghan </w:t>
      </w:r>
    </w:p>
    <w:p w14:paraId="31E8A03C" w14:textId="77777777" w:rsidR="004E14FC" w:rsidRDefault="00000000">
      <w:pPr>
        <w:numPr>
          <w:ilvl w:val="0"/>
          <w:numId w:val="1"/>
        </w:numPr>
        <w:ind w:hanging="360"/>
      </w:pPr>
      <w:r>
        <w:t xml:space="preserve">Old Business </w:t>
      </w:r>
    </w:p>
    <w:p w14:paraId="373DA4A4" w14:textId="52E1F7E7" w:rsidR="00CB7E76" w:rsidRPr="00DC4015" w:rsidRDefault="00000000" w:rsidP="00CB7E76">
      <w:pPr>
        <w:pStyle w:val="ListParagraph"/>
        <w:numPr>
          <w:ilvl w:val="0"/>
          <w:numId w:val="5"/>
        </w:numPr>
        <w:spacing w:after="174"/>
        <w:rPr>
          <w:color w:val="EE0000"/>
        </w:rPr>
      </w:pPr>
      <w:r w:rsidRPr="00DC4015">
        <w:rPr>
          <w:color w:val="EE0000"/>
        </w:rPr>
        <w:t>Updates - D1/2 Baseball &amp; Softball Super Regional Update</w:t>
      </w:r>
    </w:p>
    <w:p w14:paraId="36B268B9" w14:textId="269392A8" w:rsidR="00DC4015" w:rsidRPr="00DC4015" w:rsidRDefault="00DC4015" w:rsidP="00DC4015">
      <w:pPr>
        <w:spacing w:after="174"/>
        <w:ind w:left="721" w:firstLine="0"/>
        <w:rPr>
          <w:color w:val="EE0000"/>
        </w:rPr>
      </w:pPr>
      <w:r w:rsidRPr="00DC4015">
        <w:rPr>
          <w:color w:val="EE0000"/>
        </w:rPr>
        <w:t>The committee received an update on the development of DI/DII baseball and softball super regional models.</w:t>
      </w:r>
    </w:p>
    <w:p w14:paraId="75683FB2" w14:textId="77777777" w:rsidR="00DC4015" w:rsidRPr="00DC4015" w:rsidRDefault="00DC4015" w:rsidP="00DC4015">
      <w:pPr>
        <w:pStyle w:val="ListParagraph"/>
        <w:numPr>
          <w:ilvl w:val="0"/>
          <w:numId w:val="11"/>
        </w:numPr>
        <w:spacing w:after="174"/>
        <w:rPr>
          <w:color w:val="EE0000"/>
        </w:rPr>
      </w:pPr>
      <w:r w:rsidRPr="00DC4015">
        <w:rPr>
          <w:color w:val="EE0000"/>
        </w:rPr>
        <w:t xml:space="preserve">Committee chairs have created preliminary/mock team assignments and draft versions of potential formats to share at the upcoming baseball and softball </w:t>
      </w:r>
      <w:proofErr w:type="gramStart"/>
      <w:r w:rsidRPr="00DC4015">
        <w:rPr>
          <w:color w:val="EE0000"/>
        </w:rPr>
        <w:t>coaches</w:t>
      </w:r>
      <w:proofErr w:type="gramEnd"/>
      <w:r w:rsidRPr="00DC4015">
        <w:rPr>
          <w:color w:val="EE0000"/>
        </w:rPr>
        <w:t xml:space="preserve"> conventions.</w:t>
      </w:r>
    </w:p>
    <w:p w14:paraId="3B607C3C" w14:textId="77777777" w:rsidR="00DC4015" w:rsidRPr="00DC4015" w:rsidRDefault="00DC4015" w:rsidP="00DC4015">
      <w:pPr>
        <w:pStyle w:val="ListParagraph"/>
        <w:numPr>
          <w:ilvl w:val="0"/>
          <w:numId w:val="11"/>
        </w:numPr>
        <w:spacing w:after="174"/>
        <w:rPr>
          <w:color w:val="EE0000"/>
        </w:rPr>
      </w:pPr>
      <w:r w:rsidRPr="00DC4015">
        <w:rPr>
          <w:color w:val="EE0000"/>
        </w:rPr>
        <w:t>The work was completed following the World Series.</w:t>
      </w:r>
    </w:p>
    <w:p w14:paraId="7F8AEB46" w14:textId="77777777" w:rsidR="00DC4015" w:rsidRPr="00DC4015" w:rsidRDefault="00DC4015" w:rsidP="00DC4015">
      <w:pPr>
        <w:pStyle w:val="ListParagraph"/>
        <w:numPr>
          <w:ilvl w:val="0"/>
          <w:numId w:val="11"/>
        </w:numPr>
        <w:spacing w:after="174"/>
        <w:rPr>
          <w:color w:val="EE0000"/>
        </w:rPr>
      </w:pPr>
      <w:r w:rsidRPr="00DC4015">
        <w:rPr>
          <w:color w:val="EE0000"/>
        </w:rPr>
        <w:t>Monaghan emphasized that the models are very preliminary and are intended to generate feedback rather than represent final proposals.</w:t>
      </w:r>
    </w:p>
    <w:p w14:paraId="1FBA9132" w14:textId="0F70E8B3" w:rsidR="00DC4015" w:rsidRPr="00DC4015" w:rsidRDefault="00DC4015" w:rsidP="00DC4015">
      <w:pPr>
        <w:pStyle w:val="ListParagraph"/>
        <w:numPr>
          <w:ilvl w:val="0"/>
          <w:numId w:val="11"/>
        </w:numPr>
        <w:spacing w:after="174"/>
        <w:rPr>
          <w:color w:val="EE0000"/>
        </w:rPr>
      </w:pPr>
      <w:r w:rsidRPr="00DC4015">
        <w:rPr>
          <w:color w:val="EE0000"/>
        </w:rPr>
        <w:t xml:space="preserve">The </w:t>
      </w:r>
      <w:proofErr w:type="gramStart"/>
      <w:r w:rsidRPr="00DC4015">
        <w:rPr>
          <w:color w:val="EE0000"/>
        </w:rPr>
        <w:t>committees'</w:t>
      </w:r>
      <w:proofErr w:type="gramEnd"/>
      <w:r w:rsidRPr="00DC4015">
        <w:rPr>
          <w:color w:val="EE0000"/>
        </w:rPr>
        <w:t xml:space="preserve"> work on developing the preliminary models has been productive.</w:t>
      </w:r>
    </w:p>
    <w:p w14:paraId="7B207846" w14:textId="0E31517D" w:rsidR="004E14FC" w:rsidRDefault="004E14FC" w:rsidP="00DC4015">
      <w:pPr>
        <w:spacing w:after="179" w:line="259" w:lineRule="auto"/>
      </w:pPr>
    </w:p>
    <w:p w14:paraId="27B31E8D" w14:textId="77777777" w:rsidR="004E14FC" w:rsidRDefault="00000000">
      <w:pPr>
        <w:spacing w:after="187"/>
        <w:ind w:left="11"/>
      </w:pPr>
      <w:r>
        <w:t xml:space="preserve">Upcoming Meetings &amp; Important Dates </w:t>
      </w:r>
    </w:p>
    <w:p w14:paraId="1DA7CA49" w14:textId="77777777" w:rsidR="004E14FC" w:rsidRDefault="00000000">
      <w:pPr>
        <w:numPr>
          <w:ilvl w:val="1"/>
          <w:numId w:val="1"/>
        </w:numPr>
        <w:ind w:hanging="360"/>
      </w:pPr>
      <w:r>
        <w:t xml:space="preserve">September 30, </w:t>
      </w:r>
      <w:proofErr w:type="gramStart"/>
      <w:r>
        <w:t>2026</w:t>
      </w:r>
      <w:proofErr w:type="gramEnd"/>
      <w:r>
        <w:t xml:space="preserve"> | 11am EST – Championships &amp; Alignment Committee </w:t>
      </w:r>
    </w:p>
    <w:p w14:paraId="49081BCD" w14:textId="77777777" w:rsidR="004E14FC" w:rsidRDefault="00000000">
      <w:pPr>
        <w:numPr>
          <w:ilvl w:val="1"/>
          <w:numId w:val="1"/>
        </w:numPr>
        <w:ind w:hanging="360"/>
      </w:pPr>
      <w:r>
        <w:t xml:space="preserve">October 15, </w:t>
      </w:r>
      <w:proofErr w:type="gramStart"/>
      <w:r>
        <w:t>2026</w:t>
      </w:r>
      <w:proofErr w:type="gramEnd"/>
      <w:r>
        <w:t xml:space="preserve"> | 1pm EST – NJCAA Board of Regents </w:t>
      </w:r>
    </w:p>
    <w:p w14:paraId="571F53AC" w14:textId="77777777" w:rsidR="004E14FC" w:rsidRDefault="00000000">
      <w:pPr>
        <w:numPr>
          <w:ilvl w:val="1"/>
          <w:numId w:val="1"/>
        </w:numPr>
        <w:ind w:hanging="360"/>
      </w:pPr>
      <w:r>
        <w:t xml:space="preserve">October 28, </w:t>
      </w:r>
      <w:proofErr w:type="gramStart"/>
      <w:r>
        <w:t>2026</w:t>
      </w:r>
      <w:proofErr w:type="gramEnd"/>
      <w:r>
        <w:t xml:space="preserve"> | 11am EST – Championships &amp; Alignment Committee </w:t>
      </w:r>
    </w:p>
    <w:p w14:paraId="67D9E345" w14:textId="77777777" w:rsidR="004E14FC" w:rsidRDefault="00000000">
      <w:pPr>
        <w:numPr>
          <w:ilvl w:val="1"/>
          <w:numId w:val="1"/>
        </w:numPr>
        <w:ind w:hanging="360"/>
      </w:pPr>
      <w:r>
        <w:t xml:space="preserve">November 18, </w:t>
      </w:r>
      <w:proofErr w:type="gramStart"/>
      <w:r>
        <w:t>2026</w:t>
      </w:r>
      <w:proofErr w:type="gramEnd"/>
      <w:r>
        <w:t xml:space="preserve"> | 11am EST – Championships &amp; Alignment Committee </w:t>
      </w:r>
    </w:p>
    <w:p w14:paraId="2CF0BC96" w14:textId="77777777" w:rsidR="004E14FC" w:rsidRDefault="00000000">
      <w:pPr>
        <w:numPr>
          <w:ilvl w:val="1"/>
          <w:numId w:val="1"/>
        </w:numPr>
        <w:ind w:hanging="360"/>
      </w:pPr>
      <w:r>
        <w:t xml:space="preserve">December 16, </w:t>
      </w:r>
      <w:proofErr w:type="gramStart"/>
      <w:r>
        <w:t>2026</w:t>
      </w:r>
      <w:proofErr w:type="gramEnd"/>
      <w:r>
        <w:t xml:space="preserve"> | 11am EST – Championships &amp; Alignment Committee </w:t>
      </w:r>
    </w:p>
    <w:p w14:paraId="2A7F9D43" w14:textId="77777777" w:rsidR="004E14FC" w:rsidRDefault="00000000">
      <w:pPr>
        <w:numPr>
          <w:ilvl w:val="1"/>
          <w:numId w:val="1"/>
        </w:numPr>
        <w:ind w:hanging="360"/>
      </w:pPr>
      <w:r>
        <w:t xml:space="preserve">January 14, </w:t>
      </w:r>
      <w:proofErr w:type="gramStart"/>
      <w:r>
        <w:t>2027</w:t>
      </w:r>
      <w:proofErr w:type="gramEnd"/>
      <w:r>
        <w:t xml:space="preserve"> | 1pm EST – NJCAA Board of Regents </w:t>
      </w:r>
    </w:p>
    <w:p w14:paraId="7CC0D3DA" w14:textId="77777777" w:rsidR="004E14FC" w:rsidRDefault="00000000">
      <w:pPr>
        <w:numPr>
          <w:ilvl w:val="1"/>
          <w:numId w:val="1"/>
        </w:numPr>
        <w:ind w:hanging="360"/>
      </w:pPr>
      <w:r>
        <w:lastRenderedPageBreak/>
        <w:t xml:space="preserve">January 27, </w:t>
      </w:r>
      <w:proofErr w:type="gramStart"/>
      <w:r>
        <w:t>2027</w:t>
      </w:r>
      <w:proofErr w:type="gramEnd"/>
      <w:r>
        <w:t xml:space="preserve"> | 11am EST – Championships &amp; Alignment Committee </w:t>
      </w:r>
    </w:p>
    <w:p w14:paraId="0C8C3B19" w14:textId="77777777" w:rsidR="004E14FC" w:rsidRDefault="00000000">
      <w:pPr>
        <w:numPr>
          <w:ilvl w:val="1"/>
          <w:numId w:val="1"/>
        </w:numPr>
        <w:ind w:hanging="360"/>
      </w:pPr>
      <w:r>
        <w:t xml:space="preserve">February 24, </w:t>
      </w:r>
      <w:proofErr w:type="gramStart"/>
      <w:r>
        <w:t>2027</w:t>
      </w:r>
      <w:proofErr w:type="gramEnd"/>
      <w:r>
        <w:t xml:space="preserve"> | 11am EST – Championships &amp; Alignment Committee </w:t>
      </w:r>
    </w:p>
    <w:p w14:paraId="7AC3ECF2" w14:textId="77777777" w:rsidR="004E14FC" w:rsidRDefault="00000000">
      <w:pPr>
        <w:numPr>
          <w:ilvl w:val="1"/>
          <w:numId w:val="1"/>
        </w:numPr>
        <w:ind w:hanging="360"/>
      </w:pPr>
      <w:r>
        <w:t xml:space="preserve">March 31, </w:t>
      </w:r>
      <w:proofErr w:type="gramStart"/>
      <w:r>
        <w:t>2027</w:t>
      </w:r>
      <w:proofErr w:type="gramEnd"/>
      <w:r>
        <w:t xml:space="preserve"> | 11am EST – Championships &amp; Alignment Committee </w:t>
      </w:r>
    </w:p>
    <w:p w14:paraId="4965E8F7" w14:textId="77777777" w:rsidR="004E14FC" w:rsidRDefault="00000000">
      <w:pPr>
        <w:numPr>
          <w:ilvl w:val="1"/>
          <w:numId w:val="1"/>
        </w:numPr>
        <w:ind w:hanging="360"/>
      </w:pPr>
      <w:r>
        <w:t xml:space="preserve">April 12-16, 2027 – NJCAA Convention | Charlotte, NC </w:t>
      </w:r>
    </w:p>
    <w:p w14:paraId="65A718AE" w14:textId="77777777" w:rsidR="004E14FC" w:rsidRDefault="00000000">
      <w:pPr>
        <w:numPr>
          <w:ilvl w:val="1"/>
          <w:numId w:val="1"/>
        </w:numPr>
        <w:ind w:hanging="360"/>
      </w:pPr>
      <w:r>
        <w:t xml:space="preserve">April 15, </w:t>
      </w:r>
      <w:proofErr w:type="gramStart"/>
      <w:r>
        <w:t>2027</w:t>
      </w:r>
      <w:proofErr w:type="gramEnd"/>
      <w:r>
        <w:t xml:space="preserve"> | 1pm EST – NJCAA Board of Regents </w:t>
      </w:r>
    </w:p>
    <w:p w14:paraId="566AB9F4" w14:textId="77777777" w:rsidR="004E14FC" w:rsidRDefault="00000000">
      <w:pPr>
        <w:numPr>
          <w:ilvl w:val="1"/>
          <w:numId w:val="1"/>
        </w:numPr>
        <w:ind w:hanging="360"/>
      </w:pPr>
      <w:r>
        <w:t xml:space="preserve">April 28, </w:t>
      </w:r>
      <w:proofErr w:type="gramStart"/>
      <w:r>
        <w:t>2027</w:t>
      </w:r>
      <w:proofErr w:type="gramEnd"/>
      <w:r>
        <w:t xml:space="preserve"> | 11am EST – Championships &amp; Alignment Committee </w:t>
      </w:r>
    </w:p>
    <w:p w14:paraId="576CB150" w14:textId="77777777" w:rsidR="004E14FC" w:rsidRDefault="00000000">
      <w:pPr>
        <w:numPr>
          <w:ilvl w:val="1"/>
          <w:numId w:val="1"/>
        </w:numPr>
        <w:ind w:hanging="360"/>
      </w:pPr>
      <w:r>
        <w:t xml:space="preserve">May 26, </w:t>
      </w:r>
      <w:proofErr w:type="gramStart"/>
      <w:r>
        <w:t>2027</w:t>
      </w:r>
      <w:proofErr w:type="gramEnd"/>
      <w:r>
        <w:t xml:space="preserve"> | 11am EST – Championships &amp; Alignment Committee </w:t>
      </w:r>
    </w:p>
    <w:p w14:paraId="41B91ACF" w14:textId="77777777" w:rsidR="003B5B68" w:rsidRDefault="003B5B68" w:rsidP="003B5B68">
      <w:pPr>
        <w:ind w:left="711" w:firstLine="0"/>
      </w:pPr>
    </w:p>
    <w:p w14:paraId="1CACE28D" w14:textId="1BFD82ED" w:rsidR="00DC4015" w:rsidRPr="00DC4015" w:rsidRDefault="00DC4015" w:rsidP="00DC4015">
      <w:pPr>
        <w:ind w:left="0" w:firstLine="0"/>
        <w:rPr>
          <w:color w:val="EE0000"/>
        </w:rPr>
      </w:pPr>
      <w:r>
        <w:rPr>
          <w:color w:val="EE0000"/>
        </w:rPr>
        <w:t>The remaining agenda items were tables due to time and will be addressed at a future meeting.</w:t>
      </w:r>
    </w:p>
    <w:sectPr w:rsidR="00DC4015" w:rsidRPr="00DC4015">
      <w:pgSz w:w="12240" w:h="15840"/>
      <w:pgMar w:top="1440" w:right="1531"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4BC"/>
    <w:multiLevelType w:val="hybridMultilevel"/>
    <w:tmpl w:val="48A20348"/>
    <w:lvl w:ilvl="0" w:tplc="FCC84A7E">
      <w:start w:val="1"/>
      <w:numFmt w:val="lowerLetter"/>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1" w15:restartNumberingAfterBreak="0">
    <w:nsid w:val="03DF2867"/>
    <w:multiLevelType w:val="hybridMultilevel"/>
    <w:tmpl w:val="42201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9D1B11"/>
    <w:multiLevelType w:val="hybridMultilevel"/>
    <w:tmpl w:val="2ED8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446CD"/>
    <w:multiLevelType w:val="hybridMultilevel"/>
    <w:tmpl w:val="92BCD9D0"/>
    <w:lvl w:ilvl="0" w:tplc="8A206A60">
      <w:start w:val="1"/>
      <w:numFmt w:val="decimal"/>
      <w:lvlText w:val="%1."/>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8486EAE">
      <w:start w:val="1"/>
      <w:numFmt w:val="bullet"/>
      <w:lvlText w:val="•"/>
      <w:lvlJc w:val="left"/>
      <w:pPr>
        <w:ind w:left="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389E32">
      <w:start w:val="1"/>
      <w:numFmt w:val="bullet"/>
      <w:lvlText w:val="▪"/>
      <w:lvlJc w:val="left"/>
      <w:pPr>
        <w:ind w:left="14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1E921A">
      <w:start w:val="1"/>
      <w:numFmt w:val="bullet"/>
      <w:lvlText w:val="•"/>
      <w:lvlJc w:val="left"/>
      <w:pPr>
        <w:ind w:left="21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0A5EC4">
      <w:start w:val="1"/>
      <w:numFmt w:val="bullet"/>
      <w:lvlText w:val="o"/>
      <w:lvlJc w:val="left"/>
      <w:pPr>
        <w:ind w:left="28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2CF280">
      <w:start w:val="1"/>
      <w:numFmt w:val="bullet"/>
      <w:lvlText w:val="▪"/>
      <w:lvlJc w:val="left"/>
      <w:pPr>
        <w:ind w:left="36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4AD2D2">
      <w:start w:val="1"/>
      <w:numFmt w:val="bullet"/>
      <w:lvlText w:val="•"/>
      <w:lvlJc w:val="left"/>
      <w:pPr>
        <w:ind w:left="4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543560">
      <w:start w:val="1"/>
      <w:numFmt w:val="bullet"/>
      <w:lvlText w:val="o"/>
      <w:lvlJc w:val="left"/>
      <w:pPr>
        <w:ind w:left="50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EE5BAC">
      <w:start w:val="1"/>
      <w:numFmt w:val="bullet"/>
      <w:lvlText w:val="▪"/>
      <w:lvlJc w:val="left"/>
      <w:pPr>
        <w:ind w:left="57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0BA5CF0"/>
    <w:multiLevelType w:val="hybridMultilevel"/>
    <w:tmpl w:val="8B943D96"/>
    <w:lvl w:ilvl="0" w:tplc="04090001">
      <w:start w:val="1"/>
      <w:numFmt w:val="bullet"/>
      <w:lvlText w:val=""/>
      <w:lvlJc w:val="left"/>
      <w:pPr>
        <w:ind w:left="1081" w:hanging="360"/>
      </w:pPr>
      <w:rPr>
        <w:rFonts w:ascii="Symbol" w:hAnsi="Symbol" w:hint="default"/>
      </w:rPr>
    </w:lvl>
    <w:lvl w:ilvl="1" w:tplc="FFFFFFFF" w:tentative="1">
      <w:start w:val="1"/>
      <w:numFmt w:val="lowerLetter"/>
      <w:lvlText w:val="%2."/>
      <w:lvlJc w:val="left"/>
      <w:pPr>
        <w:ind w:left="1801" w:hanging="360"/>
      </w:pPr>
    </w:lvl>
    <w:lvl w:ilvl="2" w:tplc="FFFFFFFF" w:tentative="1">
      <w:start w:val="1"/>
      <w:numFmt w:val="lowerRoman"/>
      <w:lvlText w:val="%3."/>
      <w:lvlJc w:val="right"/>
      <w:pPr>
        <w:ind w:left="2521" w:hanging="180"/>
      </w:pPr>
    </w:lvl>
    <w:lvl w:ilvl="3" w:tplc="FFFFFFFF" w:tentative="1">
      <w:start w:val="1"/>
      <w:numFmt w:val="decimal"/>
      <w:lvlText w:val="%4."/>
      <w:lvlJc w:val="left"/>
      <w:pPr>
        <w:ind w:left="3241" w:hanging="360"/>
      </w:pPr>
    </w:lvl>
    <w:lvl w:ilvl="4" w:tplc="FFFFFFFF" w:tentative="1">
      <w:start w:val="1"/>
      <w:numFmt w:val="lowerLetter"/>
      <w:lvlText w:val="%5."/>
      <w:lvlJc w:val="left"/>
      <w:pPr>
        <w:ind w:left="3961" w:hanging="360"/>
      </w:pPr>
    </w:lvl>
    <w:lvl w:ilvl="5" w:tplc="FFFFFFFF" w:tentative="1">
      <w:start w:val="1"/>
      <w:numFmt w:val="lowerRoman"/>
      <w:lvlText w:val="%6."/>
      <w:lvlJc w:val="right"/>
      <w:pPr>
        <w:ind w:left="4681" w:hanging="180"/>
      </w:pPr>
    </w:lvl>
    <w:lvl w:ilvl="6" w:tplc="FFFFFFFF" w:tentative="1">
      <w:start w:val="1"/>
      <w:numFmt w:val="decimal"/>
      <w:lvlText w:val="%7."/>
      <w:lvlJc w:val="left"/>
      <w:pPr>
        <w:ind w:left="5401" w:hanging="360"/>
      </w:pPr>
    </w:lvl>
    <w:lvl w:ilvl="7" w:tplc="FFFFFFFF" w:tentative="1">
      <w:start w:val="1"/>
      <w:numFmt w:val="lowerLetter"/>
      <w:lvlText w:val="%8."/>
      <w:lvlJc w:val="left"/>
      <w:pPr>
        <w:ind w:left="6121" w:hanging="360"/>
      </w:pPr>
    </w:lvl>
    <w:lvl w:ilvl="8" w:tplc="FFFFFFFF" w:tentative="1">
      <w:start w:val="1"/>
      <w:numFmt w:val="lowerRoman"/>
      <w:lvlText w:val="%9."/>
      <w:lvlJc w:val="right"/>
      <w:pPr>
        <w:ind w:left="6841" w:hanging="180"/>
      </w:pPr>
    </w:lvl>
  </w:abstractNum>
  <w:abstractNum w:abstractNumId="5" w15:restartNumberingAfterBreak="0">
    <w:nsid w:val="55573FF2"/>
    <w:multiLevelType w:val="hybridMultilevel"/>
    <w:tmpl w:val="7C74D46A"/>
    <w:lvl w:ilvl="0" w:tplc="FFFFFFFF">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747CF4">
      <w:start w:val="1"/>
      <w:numFmt w:val="bullet"/>
      <w:lvlText w:val=""/>
      <w:lvlJc w:val="left"/>
      <w:pPr>
        <w:ind w:left="1440" w:hanging="360"/>
      </w:pPr>
      <w:rPr>
        <w:rFonts w:ascii="Symbol" w:hAnsi="Symbol" w:hint="default"/>
        <w:color w:val="EE0000"/>
      </w:rPr>
    </w:lvl>
    <w:lvl w:ilvl="3" w:tplc="04090001">
      <w:start w:val="1"/>
      <w:numFmt w:val="bullet"/>
      <w:lvlText w:val=""/>
      <w:lvlJc w:val="left"/>
      <w:pPr>
        <w:ind w:left="2160" w:hanging="360"/>
      </w:pPr>
      <w:rPr>
        <w:rFonts w:ascii="Symbol" w:hAnsi="Symbol" w:hint="default"/>
      </w:rPr>
    </w:lvl>
    <w:lvl w:ilvl="4" w:tplc="FFFFFFFF">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B436C5"/>
    <w:multiLevelType w:val="hybridMultilevel"/>
    <w:tmpl w:val="E23E0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C01F21"/>
    <w:multiLevelType w:val="hybridMultilevel"/>
    <w:tmpl w:val="C87CDA2A"/>
    <w:lvl w:ilvl="0" w:tplc="0F3CEF8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E820F2">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58311A">
      <w:start w:val="4"/>
      <w:numFmt w:val="lowerLetter"/>
      <w:lvlRestart w:val="0"/>
      <w:lvlText w:val="%3."/>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9296EA">
      <w:start w:val="1"/>
      <w:numFmt w:val="decimal"/>
      <w:lvlText w:val="%4"/>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FA362C">
      <w:start w:val="1"/>
      <w:numFmt w:val="lowerLetter"/>
      <w:lvlText w:val="%5"/>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7AC892">
      <w:start w:val="1"/>
      <w:numFmt w:val="lowerRoman"/>
      <w:lvlText w:val="%6"/>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1402D14">
      <w:start w:val="1"/>
      <w:numFmt w:val="decimal"/>
      <w:lvlText w:val="%7"/>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5B21DD8">
      <w:start w:val="1"/>
      <w:numFmt w:val="lowerLetter"/>
      <w:lvlText w:val="%8"/>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AE411C">
      <w:start w:val="1"/>
      <w:numFmt w:val="lowerRoman"/>
      <w:lvlText w:val="%9"/>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AD64853"/>
    <w:multiLevelType w:val="hybridMultilevel"/>
    <w:tmpl w:val="AB066FBA"/>
    <w:lvl w:ilvl="0" w:tplc="C9CC4F5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58C8A8">
      <w:start w:val="1"/>
      <w:numFmt w:val="lowerLetter"/>
      <w:lvlText w:val="%2"/>
      <w:lvlJc w:val="left"/>
      <w:pPr>
        <w:ind w:left="8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1A68E8">
      <w:start w:val="1"/>
      <w:numFmt w:val="lowerRoman"/>
      <w:lvlText w:val="%3"/>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385CDE">
      <w:start w:val="1"/>
      <w:numFmt w:val="lowerRoman"/>
      <w:lvlRestart w:val="0"/>
      <w:lvlText w:val="%4."/>
      <w:lvlJc w:val="left"/>
      <w:pPr>
        <w:ind w:left="1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4695C">
      <w:start w:val="1"/>
      <w:numFmt w:val="lowerLetter"/>
      <w:lvlText w:val="%5"/>
      <w:lvlJc w:val="left"/>
      <w:pPr>
        <w:ind w:left="25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18C08C">
      <w:start w:val="1"/>
      <w:numFmt w:val="lowerRoman"/>
      <w:lvlText w:val="%6"/>
      <w:lvlJc w:val="left"/>
      <w:pPr>
        <w:ind w:left="3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38887A">
      <w:start w:val="1"/>
      <w:numFmt w:val="decimal"/>
      <w:lvlText w:val="%7"/>
      <w:lvlJc w:val="left"/>
      <w:pPr>
        <w:ind w:left="39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2A4132">
      <w:start w:val="1"/>
      <w:numFmt w:val="lowerLetter"/>
      <w:lvlText w:val="%8"/>
      <w:lvlJc w:val="left"/>
      <w:pPr>
        <w:ind w:left="4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8249AC6">
      <w:start w:val="1"/>
      <w:numFmt w:val="lowerRoman"/>
      <w:lvlText w:val="%9"/>
      <w:lvlJc w:val="left"/>
      <w:pPr>
        <w:ind w:left="5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B4B32CE"/>
    <w:multiLevelType w:val="hybridMultilevel"/>
    <w:tmpl w:val="8C82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E06723"/>
    <w:multiLevelType w:val="hybridMultilevel"/>
    <w:tmpl w:val="104E053E"/>
    <w:lvl w:ilvl="0" w:tplc="2AB233D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EA6424">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090001">
      <w:start w:val="1"/>
      <w:numFmt w:val="bullet"/>
      <w:lvlText w:val=""/>
      <w:lvlJc w:val="left"/>
      <w:pPr>
        <w:ind w:left="1440" w:hanging="360"/>
      </w:pPr>
      <w:rPr>
        <w:rFonts w:ascii="Symbol" w:hAnsi="Symbol" w:hint="default"/>
      </w:rPr>
    </w:lvl>
    <w:lvl w:ilvl="3" w:tplc="334E9174">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8AEBBC">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F2885A">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662682">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BE1BB0">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C27B32">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5759756">
    <w:abstractNumId w:val="3"/>
  </w:num>
  <w:num w:numId="2" w16cid:durableId="961420207">
    <w:abstractNumId w:val="7"/>
  </w:num>
  <w:num w:numId="3" w16cid:durableId="1923487056">
    <w:abstractNumId w:val="8"/>
  </w:num>
  <w:num w:numId="4" w16cid:durableId="1592154902">
    <w:abstractNumId w:val="10"/>
  </w:num>
  <w:num w:numId="5" w16cid:durableId="1752240788">
    <w:abstractNumId w:val="0"/>
  </w:num>
  <w:num w:numId="6" w16cid:durableId="1652058407">
    <w:abstractNumId w:val="5"/>
  </w:num>
  <w:num w:numId="7" w16cid:durableId="1727146742">
    <w:abstractNumId w:val="6"/>
  </w:num>
  <w:num w:numId="8" w16cid:durableId="1192035878">
    <w:abstractNumId w:val="1"/>
  </w:num>
  <w:num w:numId="9" w16cid:durableId="1713652136">
    <w:abstractNumId w:val="9"/>
  </w:num>
  <w:num w:numId="10" w16cid:durableId="529807474">
    <w:abstractNumId w:val="2"/>
  </w:num>
  <w:num w:numId="11" w16cid:durableId="685985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4FC"/>
    <w:rsid w:val="00050F6B"/>
    <w:rsid w:val="003B5B68"/>
    <w:rsid w:val="004E14FC"/>
    <w:rsid w:val="005001EE"/>
    <w:rsid w:val="00607EB3"/>
    <w:rsid w:val="00696424"/>
    <w:rsid w:val="00A054D1"/>
    <w:rsid w:val="00A90870"/>
    <w:rsid w:val="00A957C7"/>
    <w:rsid w:val="00B23500"/>
    <w:rsid w:val="00CA654F"/>
    <w:rsid w:val="00CB7E76"/>
    <w:rsid w:val="00DC4015"/>
    <w:rsid w:val="00E33C44"/>
    <w:rsid w:val="00E46827"/>
    <w:rsid w:val="00FE1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08039"/>
  <w15:docId w15:val="{B8604F3F-A857-4BFF-92B3-6D01FC49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68" w:lineRule="auto"/>
      <w:ind w:left="10" w:hanging="10"/>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E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2328</Words>
  <Characters>13275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Monaghan</dc:creator>
  <cp:keywords/>
  <cp:lastModifiedBy>Kelsi Weeks</cp:lastModifiedBy>
  <cp:revision>2</cp:revision>
  <dcterms:created xsi:type="dcterms:W3CDTF">2026-08-26T17:17:00Z</dcterms:created>
  <dcterms:modified xsi:type="dcterms:W3CDTF">2026-08-26T17:17:00Z</dcterms:modified>
</cp:coreProperties>
</file>